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3DA1E" w14:textId="2D84011E" w:rsidR="0048416C" w:rsidRDefault="00A301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3C2B95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E5B26A9F-9E02-4E17-BBC0-B353BDD1AFEA}" provid="{00000000-0000-0000-0000-000000000000}" issignatureline="t"/>
          </v:shape>
        </w:pict>
      </w:r>
    </w:p>
    <w:p w14:paraId="12F397EE" w14:textId="77777777" w:rsidR="0048416C" w:rsidRDefault="0006185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 </w:t>
      </w:r>
    </w:p>
    <w:p w14:paraId="26182FA6" w14:textId="77777777" w:rsidR="0048416C" w:rsidRDefault="0006185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БЕНЕФИЦИЕНТИТЕ  </w:t>
      </w:r>
    </w:p>
    <w:p w14:paraId="08E8B0E6" w14:textId="644CA3DD" w:rsidR="0048416C" w:rsidRDefault="0006185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ПРОЦЕДУРА </w:t>
      </w:r>
      <w:r w:rsidR="00921EC9" w:rsidRPr="00921EC9">
        <w:rPr>
          <w:rFonts w:ascii="Times New Roman" w:hAnsi="Times New Roman"/>
          <w:b/>
          <w:sz w:val="24"/>
          <w:szCs w:val="24"/>
        </w:rPr>
        <w:t>BG16RFPR002-1.014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F6FFBBD" w14:textId="77777777" w:rsidR="00BF16DD" w:rsidRDefault="0006185E">
      <w:pPr>
        <w:spacing w:after="0" w:line="360" w:lineRule="auto"/>
        <w:rPr>
          <w:rFonts w:asciiTheme="minorHAnsi" w:hAnsiTheme="minorHAnsi"/>
          <w:b/>
          <w:caps/>
          <w:sz w:val="24"/>
          <w:szCs w:val="24"/>
        </w:rPr>
      </w:pPr>
      <w:r>
        <w:rPr>
          <w:rFonts w:ascii="Times New Roman Bold" w:hAnsi="Times New Roman Bold"/>
          <w:b/>
          <w:caps/>
          <w:sz w:val="24"/>
          <w:szCs w:val="24"/>
        </w:rPr>
        <w:t>„</w:t>
      </w:r>
      <w:r w:rsidR="00921EC9" w:rsidRPr="00921EC9">
        <w:rPr>
          <w:rFonts w:ascii="Times New Roman Bold" w:hAnsi="Times New Roman Bold"/>
          <w:b/>
          <w:caps/>
          <w:sz w:val="24"/>
          <w:szCs w:val="24"/>
        </w:rPr>
        <w:t xml:space="preserve">Устойчиво развитие на </w:t>
      </w:r>
    </w:p>
    <w:p w14:paraId="233D2D2D" w14:textId="77777777" w:rsidR="00BF16DD" w:rsidRDefault="00921EC9">
      <w:pPr>
        <w:spacing w:after="0" w:line="360" w:lineRule="auto"/>
        <w:rPr>
          <w:rFonts w:asciiTheme="minorHAnsi" w:hAnsiTheme="minorHAnsi"/>
          <w:b/>
          <w:caps/>
          <w:sz w:val="24"/>
          <w:szCs w:val="24"/>
        </w:rPr>
      </w:pPr>
      <w:r w:rsidRPr="00921EC9">
        <w:rPr>
          <w:rFonts w:ascii="Times New Roman Bold" w:hAnsi="Times New Roman Bold"/>
          <w:b/>
          <w:caps/>
          <w:sz w:val="24"/>
          <w:szCs w:val="24"/>
        </w:rPr>
        <w:t xml:space="preserve">Центрове за върхови постижения и </w:t>
      </w:r>
    </w:p>
    <w:p w14:paraId="417F560F" w14:textId="77777777" w:rsidR="00BF16DD" w:rsidRDefault="00921EC9">
      <w:pPr>
        <w:spacing w:after="0" w:line="360" w:lineRule="auto"/>
        <w:rPr>
          <w:rFonts w:asciiTheme="minorHAnsi" w:hAnsiTheme="minorHAnsi"/>
          <w:b/>
          <w:caps/>
          <w:sz w:val="24"/>
          <w:szCs w:val="24"/>
        </w:rPr>
      </w:pPr>
      <w:r w:rsidRPr="00921EC9">
        <w:rPr>
          <w:rFonts w:ascii="Times New Roman Bold" w:hAnsi="Times New Roman Bold"/>
          <w:b/>
          <w:caps/>
          <w:sz w:val="24"/>
          <w:szCs w:val="24"/>
        </w:rPr>
        <w:t xml:space="preserve">Центрове за компетентност, в т.ч. и на </w:t>
      </w:r>
    </w:p>
    <w:p w14:paraId="465B0836" w14:textId="77777777" w:rsidR="00BF16DD" w:rsidRDefault="00921EC9">
      <w:pPr>
        <w:spacing w:after="0" w:line="360" w:lineRule="auto"/>
        <w:rPr>
          <w:rFonts w:asciiTheme="minorHAnsi" w:hAnsiTheme="minorHAnsi"/>
          <w:b/>
          <w:caps/>
          <w:sz w:val="24"/>
          <w:szCs w:val="24"/>
        </w:rPr>
      </w:pPr>
      <w:r w:rsidRPr="00921EC9">
        <w:rPr>
          <w:rFonts w:ascii="Times New Roman Bold" w:hAnsi="Times New Roman Bold"/>
          <w:b/>
          <w:caps/>
          <w:sz w:val="24"/>
          <w:szCs w:val="24"/>
        </w:rPr>
        <w:t xml:space="preserve">конкретни инфраструктури или </w:t>
      </w:r>
    </w:p>
    <w:p w14:paraId="61D726DE" w14:textId="4D155497" w:rsidR="0048416C" w:rsidRDefault="00921EC9">
      <w:pPr>
        <w:spacing w:after="0" w:line="360" w:lineRule="auto"/>
        <w:rPr>
          <w:rFonts w:ascii="Times New Roman Bold" w:hAnsi="Times New Roman Bold"/>
          <w:b/>
          <w:caps/>
          <w:sz w:val="24"/>
          <w:szCs w:val="24"/>
        </w:rPr>
      </w:pPr>
      <w:r w:rsidRPr="00921EC9">
        <w:rPr>
          <w:rFonts w:ascii="Times New Roman Bold" w:hAnsi="Times New Roman Bold"/>
          <w:b/>
          <w:caps/>
          <w:sz w:val="24"/>
          <w:szCs w:val="24"/>
        </w:rPr>
        <w:t>техни обединения от НПКНИ</w:t>
      </w:r>
      <w:r w:rsidR="0006185E">
        <w:rPr>
          <w:rFonts w:ascii="Times New Roman Bold" w:hAnsi="Times New Roman Bold"/>
          <w:b/>
          <w:caps/>
          <w:sz w:val="24"/>
          <w:szCs w:val="24"/>
        </w:rPr>
        <w:t>“</w:t>
      </w:r>
    </w:p>
    <w:p w14:paraId="15FAFF26" w14:textId="77777777" w:rsidR="0048416C" w:rsidRDefault="0048416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1B08E1" w14:textId="5C0F2500" w:rsidR="0048416C" w:rsidRDefault="0006185E">
      <w:pPr>
        <w:spacing w:after="0" w:line="360" w:lineRule="auto"/>
        <w:ind w:left="1134" w:hanging="11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Относно: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Актуализиране на единичните разходи, прилагани по процедура </w:t>
      </w:r>
      <w:bookmarkStart w:id="0" w:name="_Hlk175644060"/>
      <w:r w:rsidR="00921EC9" w:rsidRPr="00921EC9">
        <w:rPr>
          <w:rFonts w:ascii="Times New Roman" w:hAnsi="Times New Roman"/>
          <w:i/>
          <w:sz w:val="24"/>
          <w:szCs w:val="24"/>
        </w:rPr>
        <w:t>BG16RFPR002-1.014</w:t>
      </w:r>
      <w:r w:rsidR="00921EC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„</w:t>
      </w:r>
      <w:r w:rsidR="00921EC9" w:rsidRPr="00921EC9">
        <w:rPr>
          <w:rFonts w:ascii="Times New Roman" w:hAnsi="Times New Roman"/>
          <w:i/>
          <w:sz w:val="24"/>
          <w:szCs w:val="24"/>
        </w:rPr>
        <w:t>Устойчиво развитие на Центрове за върхови постижения и Центрове за компетентност, в т.ч. и на конкретни инфраструктури или техни обединения от НПКНИ“</w:t>
      </w:r>
      <w:bookmarkEnd w:id="0"/>
      <w:r>
        <w:rPr>
          <w:rFonts w:ascii="Times New Roman" w:hAnsi="Times New Roman"/>
          <w:i/>
          <w:sz w:val="24"/>
          <w:szCs w:val="24"/>
        </w:rPr>
        <w:t>,  Програма „</w:t>
      </w:r>
      <w:r w:rsidR="00921EC9" w:rsidRPr="00921EC9">
        <w:rPr>
          <w:rFonts w:ascii="Times New Roman" w:hAnsi="Times New Roman"/>
          <w:i/>
          <w:sz w:val="24"/>
          <w:szCs w:val="24"/>
        </w:rPr>
        <w:t>Научни изследвания, иновации и дигитализация за интелигентна трансформация</w:t>
      </w:r>
      <w:r>
        <w:rPr>
          <w:rFonts w:ascii="Times New Roman" w:hAnsi="Times New Roman"/>
          <w:i/>
          <w:sz w:val="24"/>
          <w:szCs w:val="24"/>
        </w:rPr>
        <w:t>“ 2021 – 2027 г.</w:t>
      </w:r>
    </w:p>
    <w:p w14:paraId="7D3082CA" w14:textId="77777777" w:rsidR="0048416C" w:rsidRDefault="0048416C">
      <w:pPr>
        <w:spacing w:after="0" w:line="360" w:lineRule="auto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</w:p>
    <w:p w14:paraId="49168488" w14:textId="77777777" w:rsidR="0048416C" w:rsidRDefault="0006185E">
      <w:pPr>
        <w:spacing w:after="0" w:line="36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УВАЖАЕМИ БЕНЕФИЦИЕНТИ,</w:t>
      </w:r>
    </w:p>
    <w:p w14:paraId="7FE726B3" w14:textId="77777777" w:rsidR="0048416C" w:rsidRDefault="0048416C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5AA69B55" w14:textId="62E958C5" w:rsidR="00921EC9" w:rsidRDefault="00921EC9" w:rsidP="00921EC9">
      <w:pPr>
        <w:pStyle w:val="HTMLPreformatted"/>
        <w:shd w:val="clear" w:color="auto" w:fill="FFFFFF"/>
        <w:spacing w:after="12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методите за актуализиране на единичните разходи за месечни възнаграждения, описани в </w:t>
      </w:r>
      <w:r w:rsidR="009531BC" w:rsidRPr="009531BC">
        <w:rPr>
          <w:rFonts w:ascii="Times New Roman" w:hAnsi="Times New Roman"/>
          <w:sz w:val="24"/>
          <w:szCs w:val="24"/>
        </w:rPr>
        <w:t xml:space="preserve">Таблица на единичните разходи и еднократните суми по процедура </w:t>
      </w:r>
      <w:r w:rsidRPr="00921EC9">
        <w:rPr>
          <w:rFonts w:ascii="Times New Roman" w:hAnsi="Times New Roman"/>
          <w:sz w:val="24"/>
          <w:szCs w:val="24"/>
        </w:rPr>
        <w:t>BG16RFPR002-1.014 „Устойчиво развитие на Центрове за върхови постижения и Центрове за компетентност, в т.ч. и на конкретни инфраструктури или техни обединения от НПКНИ“</w:t>
      </w:r>
      <w:r>
        <w:rPr>
          <w:rFonts w:ascii="Times New Roman" w:hAnsi="Times New Roman"/>
          <w:sz w:val="24"/>
          <w:szCs w:val="24"/>
        </w:rPr>
        <w:t xml:space="preserve"> (</w:t>
      </w:r>
      <w:r w:rsidRPr="005D452C">
        <w:rPr>
          <w:rFonts w:ascii="Times New Roman" w:hAnsi="Times New Roman"/>
          <w:i/>
          <w:sz w:val="24"/>
          <w:szCs w:val="24"/>
        </w:rPr>
        <w:t>приложение ТЕРЕС</w:t>
      </w:r>
      <w:r w:rsidR="00F229DC" w:rsidRPr="005D452C">
        <w:rPr>
          <w:rFonts w:ascii="Times New Roman" w:hAnsi="Times New Roman"/>
          <w:i/>
          <w:sz w:val="24"/>
          <w:szCs w:val="24"/>
        </w:rPr>
        <w:t>-ЦВП-ЦК</w:t>
      </w:r>
      <w:r w:rsidR="009531BC">
        <w:rPr>
          <w:rFonts w:ascii="Times New Roman" w:hAnsi="Times New Roman"/>
          <w:sz w:val="24"/>
          <w:szCs w:val="24"/>
        </w:rPr>
        <w:t xml:space="preserve"> към условията за кандидатстване</w:t>
      </w:r>
      <w:r>
        <w:rPr>
          <w:rFonts w:ascii="Times New Roman" w:hAnsi="Times New Roman"/>
          <w:sz w:val="24"/>
          <w:szCs w:val="24"/>
        </w:rPr>
        <w:t>) и като взема предвид последните статистически данни, публикувани от Националния статистически институт и Евростат, Управляващият орган актуализира единичните разходи</w:t>
      </w:r>
      <w:r w:rsidR="009531BC">
        <w:rPr>
          <w:rFonts w:ascii="Times New Roman" w:hAnsi="Times New Roman"/>
          <w:sz w:val="24"/>
          <w:szCs w:val="24"/>
        </w:rPr>
        <w:t xml:space="preserve"> за възнаграждения</w:t>
      </w:r>
      <w:r>
        <w:rPr>
          <w:rFonts w:ascii="Times New Roman" w:hAnsi="Times New Roman"/>
          <w:sz w:val="24"/>
          <w:szCs w:val="24"/>
        </w:rPr>
        <w:t xml:space="preserve">, приложими по </w:t>
      </w:r>
      <w:r w:rsidR="009531BC" w:rsidRPr="009531BC">
        <w:rPr>
          <w:rFonts w:ascii="Times New Roman" w:hAnsi="Times New Roman"/>
          <w:sz w:val="24"/>
          <w:szCs w:val="24"/>
        </w:rPr>
        <w:t>процедура BG16RFPR002-1.014</w:t>
      </w:r>
      <w:r w:rsidRPr="0007528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както следва</w:t>
      </w:r>
      <w:r w:rsidRPr="00075285">
        <w:rPr>
          <w:rFonts w:ascii="Times New Roman" w:hAnsi="Times New Roman"/>
          <w:sz w:val="24"/>
          <w:szCs w:val="24"/>
        </w:rPr>
        <w:t>:</w:t>
      </w:r>
    </w:p>
    <w:p w14:paraId="0EA1CDCE" w14:textId="44EAC128" w:rsidR="00196860" w:rsidRPr="00C255E3" w:rsidRDefault="00564E72" w:rsidP="00BF16DD">
      <w:pPr>
        <w:pStyle w:val="HTMLPreformatted"/>
        <w:numPr>
          <w:ilvl w:val="0"/>
          <w:numId w:val="3"/>
        </w:numPr>
        <w:shd w:val="clear" w:color="auto" w:fill="FFFFFF"/>
        <w:spacing w:after="240" w:line="360" w:lineRule="auto"/>
        <w:ind w:left="1037" w:hanging="357"/>
        <w:jc w:val="both"/>
        <w:rPr>
          <w:rFonts w:ascii="Times New Roman" w:eastAsia="Times New Roman" w:hAnsi="Times New Roman"/>
          <w:color w:val="333333"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Единичните разходи за месечни </w:t>
      </w:r>
      <w:r w:rsidRPr="00C255E3">
        <w:rPr>
          <w:rFonts w:ascii="Times New Roman" w:hAnsi="Times New Roman"/>
          <w:b/>
          <w:sz w:val="24"/>
          <w:szCs w:val="24"/>
        </w:rPr>
        <w:t>възнаграждения на изследователите</w:t>
      </w:r>
      <w:r w:rsidRPr="00564E72">
        <w:rPr>
          <w:rFonts w:ascii="Times New Roman" w:hAnsi="Times New Roman"/>
          <w:bCs/>
          <w:sz w:val="24"/>
          <w:szCs w:val="24"/>
        </w:rPr>
        <w:t xml:space="preserve">, извършващи научно-изследователска и развойна дейност </w:t>
      </w:r>
      <w:r>
        <w:rPr>
          <w:rFonts w:ascii="Times New Roman" w:hAnsi="Times New Roman"/>
          <w:bCs/>
          <w:sz w:val="24"/>
          <w:szCs w:val="24"/>
        </w:rPr>
        <w:t xml:space="preserve">при изпълнението на Дейност 1, се актуализират въз основа на </w:t>
      </w:r>
      <w:r w:rsidR="00F229DC">
        <w:rPr>
          <w:rFonts w:ascii="Times New Roman" w:hAnsi="Times New Roman"/>
          <w:bCs/>
          <w:sz w:val="24"/>
          <w:szCs w:val="24"/>
        </w:rPr>
        <w:t xml:space="preserve">данните, публикувани от Евростат за годишния индекс на разходите за труд за 2023 и 2024 г. в </w:t>
      </w:r>
      <w:r w:rsidR="00F229DC" w:rsidRPr="00F229DC">
        <w:rPr>
          <w:rFonts w:ascii="Times New Roman" w:hAnsi="Times New Roman"/>
          <w:bCs/>
          <w:sz w:val="24"/>
          <w:szCs w:val="24"/>
        </w:rPr>
        <w:t>област „Професионални дейности и научни изследвания“</w:t>
      </w:r>
      <w:r w:rsidR="00F229DC">
        <w:rPr>
          <w:rFonts w:ascii="Times New Roman" w:hAnsi="Times New Roman"/>
          <w:bCs/>
          <w:sz w:val="24"/>
          <w:szCs w:val="24"/>
        </w:rPr>
        <w:t xml:space="preserve">, като се прилага формулата, посочена в </w:t>
      </w:r>
      <w:r w:rsidR="00F229DC" w:rsidRPr="005D452C">
        <w:rPr>
          <w:rFonts w:ascii="Times New Roman" w:hAnsi="Times New Roman"/>
          <w:bCs/>
          <w:i/>
          <w:sz w:val="24"/>
          <w:szCs w:val="24"/>
        </w:rPr>
        <w:t>приложение ТЕРЕС-ЦВП-ЦК</w:t>
      </w:r>
      <w:r w:rsidR="00F229DC">
        <w:rPr>
          <w:rFonts w:ascii="Times New Roman" w:hAnsi="Times New Roman"/>
          <w:bCs/>
          <w:sz w:val="24"/>
          <w:szCs w:val="24"/>
        </w:rPr>
        <w:t xml:space="preserve"> и файла </w:t>
      </w:r>
      <w:r w:rsidR="00F229DC" w:rsidRPr="005F03F4">
        <w:rPr>
          <w:rFonts w:ascii="Times New Roman" w:hAnsi="Times New Roman"/>
          <w:bCs/>
          <w:i/>
          <w:iCs/>
          <w:sz w:val="24"/>
          <w:szCs w:val="24"/>
        </w:rPr>
        <w:t>ЦВП-ЦК-Изчисления.</w:t>
      </w:r>
      <w:proofErr w:type="spellStart"/>
      <w:r w:rsidR="00F229DC" w:rsidRPr="005F03F4">
        <w:rPr>
          <w:rFonts w:ascii="Times New Roman" w:hAnsi="Times New Roman"/>
          <w:bCs/>
          <w:i/>
          <w:iCs/>
          <w:sz w:val="24"/>
          <w:szCs w:val="24"/>
          <w:lang w:val="en-US"/>
        </w:rPr>
        <w:t>xls</w:t>
      </w:r>
      <w:proofErr w:type="spellEnd"/>
      <w:r w:rsidR="00F229DC">
        <w:rPr>
          <w:rFonts w:ascii="Times New Roman" w:hAnsi="Times New Roman"/>
          <w:bCs/>
          <w:sz w:val="24"/>
          <w:szCs w:val="24"/>
        </w:rPr>
        <w:t>.</w:t>
      </w:r>
    </w:p>
    <w:p w14:paraId="65CF29EE" w14:textId="5297DA13" w:rsidR="001F4043" w:rsidRPr="001F4043" w:rsidRDefault="00C255E3" w:rsidP="00196860">
      <w:pPr>
        <w:pStyle w:val="HTMLPreformatted"/>
        <w:numPr>
          <w:ilvl w:val="0"/>
          <w:numId w:val="3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</w:rPr>
        <w:t xml:space="preserve">Единичните разходи за месечни </w:t>
      </w:r>
      <w:r w:rsidRPr="00C255E3">
        <w:rPr>
          <w:rFonts w:ascii="Times New Roman" w:hAnsi="Times New Roman"/>
          <w:b/>
          <w:sz w:val="24"/>
          <w:szCs w:val="24"/>
        </w:rPr>
        <w:t xml:space="preserve">възнаграждения на </w:t>
      </w:r>
      <w:r>
        <w:rPr>
          <w:rFonts w:ascii="Times New Roman" w:hAnsi="Times New Roman"/>
          <w:b/>
          <w:sz w:val="24"/>
          <w:szCs w:val="24"/>
        </w:rPr>
        <w:t>иновационния персонал (екипа от професионалисти)</w:t>
      </w:r>
      <w:r w:rsidRPr="00564E72">
        <w:rPr>
          <w:rFonts w:ascii="Times New Roman" w:hAnsi="Times New Roman"/>
          <w:bCs/>
          <w:sz w:val="24"/>
          <w:szCs w:val="24"/>
        </w:rPr>
        <w:t xml:space="preserve">, </w:t>
      </w:r>
      <w:r w:rsidRPr="00C255E3">
        <w:rPr>
          <w:rFonts w:ascii="Times New Roman" w:hAnsi="Times New Roman"/>
          <w:bCs/>
          <w:sz w:val="24"/>
          <w:szCs w:val="24"/>
        </w:rPr>
        <w:t>който подпомага оперативната дейност на ЦВП/ЦК и осигурява устойчивост на центъра</w:t>
      </w:r>
      <w:r>
        <w:rPr>
          <w:rFonts w:ascii="Times New Roman" w:hAnsi="Times New Roman"/>
          <w:bCs/>
          <w:sz w:val="24"/>
          <w:szCs w:val="24"/>
        </w:rPr>
        <w:t xml:space="preserve">, се актуализират </w:t>
      </w:r>
      <w:r w:rsidR="001F4043">
        <w:rPr>
          <w:rFonts w:ascii="Times New Roman" w:hAnsi="Times New Roman"/>
          <w:bCs/>
          <w:sz w:val="24"/>
          <w:szCs w:val="24"/>
        </w:rPr>
        <w:t xml:space="preserve">като се прилага формулата, посочена в </w:t>
      </w:r>
      <w:r w:rsidR="001F4043" w:rsidRPr="005D452C">
        <w:rPr>
          <w:rFonts w:ascii="Times New Roman" w:hAnsi="Times New Roman"/>
          <w:bCs/>
          <w:i/>
          <w:sz w:val="24"/>
          <w:szCs w:val="24"/>
        </w:rPr>
        <w:t>приложение ТЕРЕС-ЦВП-ЦК</w:t>
      </w:r>
      <w:r w:rsidR="001F4043">
        <w:rPr>
          <w:rFonts w:ascii="Times New Roman" w:hAnsi="Times New Roman"/>
          <w:bCs/>
          <w:sz w:val="24"/>
          <w:szCs w:val="24"/>
        </w:rPr>
        <w:t xml:space="preserve"> и файла </w:t>
      </w:r>
      <w:r w:rsidR="001F4043" w:rsidRPr="005F03F4">
        <w:rPr>
          <w:rFonts w:ascii="Times New Roman" w:hAnsi="Times New Roman"/>
          <w:bCs/>
          <w:i/>
          <w:iCs/>
          <w:sz w:val="24"/>
          <w:szCs w:val="24"/>
        </w:rPr>
        <w:t>ЦВП-ЦК-Изчисления.</w:t>
      </w:r>
      <w:proofErr w:type="spellStart"/>
      <w:r w:rsidR="001F4043" w:rsidRPr="005F03F4">
        <w:rPr>
          <w:rFonts w:ascii="Times New Roman" w:hAnsi="Times New Roman"/>
          <w:bCs/>
          <w:i/>
          <w:iCs/>
          <w:sz w:val="24"/>
          <w:szCs w:val="24"/>
          <w:lang w:val="en-US"/>
        </w:rPr>
        <w:t>xls</w:t>
      </w:r>
      <w:proofErr w:type="spellEnd"/>
      <w:r w:rsidR="001F4043">
        <w:rPr>
          <w:rFonts w:ascii="Times New Roman" w:hAnsi="Times New Roman"/>
          <w:bCs/>
          <w:i/>
          <w:iCs/>
          <w:sz w:val="24"/>
          <w:szCs w:val="24"/>
        </w:rPr>
        <w:t>,</w:t>
      </w:r>
      <w:r w:rsidR="001F4043">
        <w:rPr>
          <w:rFonts w:ascii="Times New Roman" w:hAnsi="Times New Roman"/>
          <w:bCs/>
          <w:sz w:val="24"/>
          <w:szCs w:val="24"/>
        </w:rPr>
        <w:t xml:space="preserve"> </w:t>
      </w:r>
      <w:r w:rsidR="00BF16DD">
        <w:rPr>
          <w:rFonts w:ascii="Times New Roman" w:hAnsi="Times New Roman"/>
          <w:bCs/>
          <w:sz w:val="24"/>
          <w:szCs w:val="24"/>
        </w:rPr>
        <w:t>и се вземат предвид следните данни</w:t>
      </w:r>
      <w:r w:rsidR="001F4043">
        <w:rPr>
          <w:rFonts w:ascii="Times New Roman" w:hAnsi="Times New Roman"/>
          <w:bCs/>
          <w:sz w:val="24"/>
          <w:szCs w:val="24"/>
        </w:rPr>
        <w:t>:</w:t>
      </w:r>
    </w:p>
    <w:p w14:paraId="6094C674" w14:textId="54B40999" w:rsidR="001F4043" w:rsidRDefault="00BF16DD" w:rsidP="001F4043">
      <w:pPr>
        <w:pStyle w:val="HTMLPreformatted"/>
        <w:numPr>
          <w:ilvl w:val="0"/>
          <w:numId w:val="4"/>
        </w:numPr>
        <w:shd w:val="clear" w:color="auto" w:fill="FFFFFF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размерите</w:t>
      </w:r>
      <w:r w:rsidR="001F404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</w:t>
      </w:r>
      <w:r w:rsidR="001F4043">
        <w:rPr>
          <w:rFonts w:ascii="Times New Roman" w:hAnsi="Times New Roman"/>
          <w:bCs/>
          <w:sz w:val="24"/>
          <w:szCs w:val="24"/>
        </w:rPr>
        <w:t xml:space="preserve">а </w:t>
      </w:r>
      <w:r w:rsidR="001F4043" w:rsidRPr="001F4043">
        <w:rPr>
          <w:rFonts w:ascii="Times New Roman" w:hAnsi="Times New Roman"/>
          <w:bCs/>
          <w:sz w:val="24"/>
          <w:szCs w:val="24"/>
        </w:rPr>
        <w:t>средната брутна заплата на наетите лица по класове професии</w:t>
      </w:r>
      <w:r w:rsidR="001F4043">
        <w:rPr>
          <w:rFonts w:ascii="Times New Roman" w:hAnsi="Times New Roman"/>
          <w:bCs/>
          <w:sz w:val="24"/>
          <w:szCs w:val="24"/>
        </w:rPr>
        <w:t xml:space="preserve"> </w:t>
      </w:r>
      <w:r w:rsidR="001F4043" w:rsidRPr="001F4043">
        <w:rPr>
          <w:rFonts w:ascii="Times New Roman" w:hAnsi="Times New Roman"/>
          <w:bCs/>
          <w:sz w:val="24"/>
          <w:szCs w:val="24"/>
        </w:rPr>
        <w:t xml:space="preserve">„Ръководители“, „Специалисти“, „Техници и приложни специалисти“ </w:t>
      </w:r>
      <w:r w:rsidR="001F4043">
        <w:rPr>
          <w:rFonts w:ascii="Times New Roman" w:hAnsi="Times New Roman"/>
          <w:bCs/>
          <w:sz w:val="24"/>
          <w:szCs w:val="24"/>
        </w:rPr>
        <w:t xml:space="preserve">в </w:t>
      </w:r>
      <w:r w:rsidR="001F4043" w:rsidRPr="00F229DC">
        <w:rPr>
          <w:rFonts w:ascii="Times New Roman" w:hAnsi="Times New Roman"/>
          <w:bCs/>
          <w:sz w:val="24"/>
          <w:szCs w:val="24"/>
        </w:rPr>
        <w:t>област „Професионални дейности и научни изследвания“</w:t>
      </w:r>
      <w:r w:rsidR="001F4043">
        <w:rPr>
          <w:rFonts w:ascii="Times New Roman" w:hAnsi="Times New Roman"/>
          <w:bCs/>
          <w:sz w:val="24"/>
          <w:szCs w:val="24"/>
        </w:rPr>
        <w:t xml:space="preserve"> за 2023 г.</w:t>
      </w:r>
      <w:r w:rsidR="00C255E3">
        <w:rPr>
          <w:rFonts w:ascii="Times New Roman" w:hAnsi="Times New Roman"/>
          <w:bCs/>
          <w:sz w:val="24"/>
          <w:szCs w:val="24"/>
        </w:rPr>
        <w:t xml:space="preserve">, публикувани от </w:t>
      </w:r>
      <w:r w:rsidR="001F4043">
        <w:rPr>
          <w:rFonts w:ascii="Times New Roman" w:hAnsi="Times New Roman"/>
          <w:bCs/>
          <w:sz w:val="24"/>
          <w:szCs w:val="24"/>
        </w:rPr>
        <w:t xml:space="preserve">Националния статистически институт; </w:t>
      </w:r>
    </w:p>
    <w:p w14:paraId="03B334FA" w14:textId="49C13921" w:rsidR="001F4043" w:rsidRDefault="00C255E3" w:rsidP="001F4043">
      <w:pPr>
        <w:pStyle w:val="HTMLPreformatted"/>
        <w:numPr>
          <w:ilvl w:val="0"/>
          <w:numId w:val="4"/>
        </w:numPr>
        <w:shd w:val="clear" w:color="auto" w:fill="FFFFFF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годишния</w:t>
      </w:r>
      <w:r w:rsidR="005D452C">
        <w:rPr>
          <w:rFonts w:ascii="Times New Roman" w:hAnsi="Times New Roman"/>
          <w:bCs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 xml:space="preserve"> индекс на разходите за труд </w:t>
      </w:r>
      <w:r w:rsidR="001F4043">
        <w:rPr>
          <w:rFonts w:ascii="Times New Roman" w:hAnsi="Times New Roman"/>
          <w:bCs/>
          <w:sz w:val="24"/>
          <w:szCs w:val="24"/>
        </w:rPr>
        <w:t xml:space="preserve">в </w:t>
      </w:r>
      <w:r w:rsidR="001F4043" w:rsidRPr="00F229DC">
        <w:rPr>
          <w:rFonts w:ascii="Times New Roman" w:hAnsi="Times New Roman"/>
          <w:bCs/>
          <w:sz w:val="24"/>
          <w:szCs w:val="24"/>
        </w:rPr>
        <w:t>област „Професионални дейности и научни изследвания“</w:t>
      </w:r>
      <w:r w:rsidR="001F404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за 2024 г., </w:t>
      </w:r>
      <w:r w:rsidR="001F4043">
        <w:rPr>
          <w:rFonts w:ascii="Times New Roman" w:hAnsi="Times New Roman"/>
          <w:bCs/>
          <w:sz w:val="24"/>
          <w:szCs w:val="24"/>
        </w:rPr>
        <w:t>публикуван от Евростат;</w:t>
      </w:r>
    </w:p>
    <w:p w14:paraId="631E2E29" w14:textId="51276092" w:rsidR="001F4043" w:rsidRDefault="001F4043" w:rsidP="001F4043">
      <w:pPr>
        <w:pStyle w:val="HTMLPreformatted"/>
        <w:numPr>
          <w:ilvl w:val="0"/>
          <w:numId w:val="4"/>
        </w:numPr>
        <w:shd w:val="clear" w:color="auto" w:fill="FFFFFF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размерът на максималния осигурителен доход, приложим от 01.04.2025 г.</w:t>
      </w:r>
    </w:p>
    <w:p w14:paraId="0279DCBF" w14:textId="431AF7A3" w:rsidR="00BF16DD" w:rsidRPr="00BF16DD" w:rsidRDefault="00BF16DD" w:rsidP="00BF16DD">
      <w:pPr>
        <w:pStyle w:val="HTMLPreformatted"/>
        <w:numPr>
          <w:ilvl w:val="0"/>
          <w:numId w:val="3"/>
        </w:numPr>
        <w:shd w:val="clear" w:color="auto" w:fill="FFFFFF"/>
        <w:spacing w:before="240" w:after="120" w:line="360" w:lineRule="auto"/>
        <w:ind w:left="1037" w:hanging="3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методите за актуализиране на единичните разходи за месечни възнаграждения, посочени в </w:t>
      </w:r>
      <w:r w:rsidRPr="005D452C">
        <w:rPr>
          <w:rFonts w:ascii="Times New Roman" w:hAnsi="Times New Roman"/>
          <w:i/>
          <w:sz w:val="24"/>
          <w:szCs w:val="24"/>
        </w:rPr>
        <w:t>приложение ТЕРЕС-ЦВП-ЦК</w:t>
      </w:r>
      <w:r>
        <w:rPr>
          <w:rFonts w:ascii="Times New Roman" w:hAnsi="Times New Roman"/>
          <w:sz w:val="24"/>
          <w:szCs w:val="24"/>
        </w:rPr>
        <w:t>, и</w:t>
      </w:r>
      <w:r w:rsidRPr="00BF16DD">
        <w:rPr>
          <w:rFonts w:ascii="Times New Roman" w:hAnsi="Times New Roman"/>
          <w:sz w:val="24"/>
          <w:szCs w:val="24"/>
        </w:rPr>
        <w:t>зчислените актуализирани стойности се закръгляват към най-близката стотица за по-лесни изчисления и за да се избегнат технически грешки.</w:t>
      </w:r>
      <w:r w:rsidR="005D452C" w:rsidRPr="005D452C">
        <w:rPr>
          <w:rFonts w:ascii="Times New Roman" w:hAnsi="Times New Roman"/>
          <w:sz w:val="24"/>
          <w:szCs w:val="24"/>
        </w:rPr>
        <w:t xml:space="preserve"> </w:t>
      </w:r>
      <w:r w:rsidR="005D452C">
        <w:rPr>
          <w:rFonts w:ascii="Times New Roman" w:hAnsi="Times New Roman"/>
          <w:sz w:val="24"/>
          <w:szCs w:val="24"/>
        </w:rPr>
        <w:t>За и</w:t>
      </w:r>
      <w:r w:rsidR="005D452C" w:rsidRPr="00C32E97">
        <w:rPr>
          <w:rFonts w:ascii="Times New Roman" w:hAnsi="Times New Roman"/>
          <w:sz w:val="24"/>
          <w:szCs w:val="24"/>
        </w:rPr>
        <w:t>зследовател с ръководни функции R4/R3</w:t>
      </w:r>
      <w:r w:rsidR="005D452C">
        <w:rPr>
          <w:rFonts w:ascii="Times New Roman" w:hAnsi="Times New Roman"/>
          <w:sz w:val="24"/>
          <w:szCs w:val="24"/>
        </w:rPr>
        <w:t xml:space="preserve"> изчислената стойност е почти равна на половината от стотицата и затова закръглението е към най-близкото 50.</w:t>
      </w:r>
    </w:p>
    <w:p w14:paraId="29F0CB4A" w14:textId="4ABE7AEB" w:rsidR="0048416C" w:rsidRDefault="00440CF8">
      <w:pPr>
        <w:spacing w:after="12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6185E">
        <w:rPr>
          <w:rFonts w:ascii="Times New Roman" w:hAnsi="Times New Roman"/>
          <w:sz w:val="24"/>
          <w:szCs w:val="24"/>
        </w:rPr>
        <w:t>ктуализирани</w:t>
      </w:r>
      <w:r>
        <w:rPr>
          <w:rFonts w:ascii="Times New Roman" w:hAnsi="Times New Roman"/>
          <w:sz w:val="24"/>
          <w:szCs w:val="24"/>
        </w:rPr>
        <w:t>те</w:t>
      </w:r>
      <w:r w:rsidR="0006185E">
        <w:rPr>
          <w:rFonts w:ascii="Times New Roman" w:hAnsi="Times New Roman"/>
          <w:sz w:val="24"/>
          <w:szCs w:val="24"/>
        </w:rPr>
        <w:t xml:space="preserve"> единични разходи за </w:t>
      </w:r>
      <w:r>
        <w:rPr>
          <w:rFonts w:ascii="Times New Roman" w:hAnsi="Times New Roman"/>
          <w:sz w:val="24"/>
          <w:szCs w:val="24"/>
        </w:rPr>
        <w:t xml:space="preserve">месечни </w:t>
      </w:r>
      <w:r w:rsidR="0006185E">
        <w:rPr>
          <w:rFonts w:ascii="Times New Roman" w:hAnsi="Times New Roman"/>
          <w:sz w:val="24"/>
          <w:szCs w:val="24"/>
        </w:rPr>
        <w:t xml:space="preserve">възнаграждения </w:t>
      </w:r>
      <w:r>
        <w:rPr>
          <w:rFonts w:ascii="Times New Roman" w:hAnsi="Times New Roman"/>
          <w:sz w:val="24"/>
          <w:szCs w:val="24"/>
        </w:rPr>
        <w:t>на изследователите и екипа от професионалисти</w:t>
      </w:r>
      <w:r w:rsidR="00677A17">
        <w:rPr>
          <w:rFonts w:ascii="Times New Roman" w:hAnsi="Times New Roman"/>
          <w:sz w:val="24"/>
          <w:szCs w:val="24"/>
        </w:rPr>
        <w:t>, включени в</w:t>
      </w:r>
      <w:r>
        <w:rPr>
          <w:rFonts w:ascii="Times New Roman" w:hAnsi="Times New Roman"/>
          <w:sz w:val="24"/>
          <w:szCs w:val="24"/>
        </w:rPr>
        <w:t xml:space="preserve"> </w:t>
      </w:r>
      <w:r w:rsidR="0006185E">
        <w:rPr>
          <w:rFonts w:ascii="Times New Roman" w:hAnsi="Times New Roman"/>
          <w:sz w:val="24"/>
          <w:szCs w:val="24"/>
        </w:rPr>
        <w:t>изпълнението на дейност</w:t>
      </w:r>
      <w:r>
        <w:rPr>
          <w:rFonts w:ascii="Times New Roman" w:hAnsi="Times New Roman"/>
          <w:sz w:val="24"/>
          <w:szCs w:val="24"/>
        </w:rPr>
        <w:t xml:space="preserve"> 1</w:t>
      </w:r>
      <w:r w:rsidR="00677A17">
        <w:rPr>
          <w:rFonts w:ascii="Times New Roman" w:hAnsi="Times New Roman"/>
          <w:sz w:val="24"/>
          <w:szCs w:val="24"/>
        </w:rPr>
        <w:t xml:space="preserve"> със заетост от </w:t>
      </w:r>
      <w:r w:rsidR="00677A17" w:rsidRPr="00677A17">
        <w:rPr>
          <w:rFonts w:ascii="Times New Roman" w:hAnsi="Times New Roman"/>
          <w:b/>
          <w:bCs/>
          <w:sz w:val="24"/>
          <w:szCs w:val="24"/>
        </w:rPr>
        <w:t>8 часа на ден</w:t>
      </w:r>
      <w:r w:rsidR="0006185E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се прилагат за дейности, които са започнали</w:t>
      </w:r>
      <w:r w:rsidR="0006185E">
        <w:rPr>
          <w:rFonts w:ascii="Times New Roman" w:hAnsi="Times New Roman"/>
          <w:bCs/>
          <w:sz w:val="24"/>
          <w:szCs w:val="24"/>
        </w:rPr>
        <w:t xml:space="preserve"> </w:t>
      </w:r>
      <w:r w:rsidR="0006185E">
        <w:rPr>
          <w:rFonts w:ascii="Times New Roman" w:hAnsi="Times New Roman"/>
          <w:b/>
          <w:sz w:val="24"/>
          <w:szCs w:val="24"/>
        </w:rPr>
        <w:t>след 01.0</w:t>
      </w:r>
      <w:r>
        <w:rPr>
          <w:rFonts w:ascii="Times New Roman" w:hAnsi="Times New Roman"/>
          <w:b/>
          <w:sz w:val="24"/>
          <w:szCs w:val="24"/>
        </w:rPr>
        <w:t>4</w:t>
      </w:r>
      <w:r w:rsidR="0006185E">
        <w:rPr>
          <w:rFonts w:ascii="Times New Roman" w:hAnsi="Times New Roman"/>
          <w:b/>
          <w:sz w:val="24"/>
          <w:szCs w:val="24"/>
        </w:rPr>
        <w:t>.2025 г</w:t>
      </w:r>
      <w:r w:rsidR="0006185E">
        <w:rPr>
          <w:rFonts w:ascii="Times New Roman" w:hAnsi="Times New Roman"/>
          <w:bCs/>
          <w:sz w:val="24"/>
          <w:szCs w:val="24"/>
        </w:rPr>
        <w:t>.</w:t>
      </w:r>
      <w:r w:rsidR="0006185E">
        <w:rPr>
          <w:rFonts w:ascii="Times New Roman" w:hAnsi="Times New Roman"/>
          <w:sz w:val="24"/>
          <w:szCs w:val="24"/>
        </w:rPr>
        <w:t xml:space="preserve"> </w:t>
      </w:r>
    </w:p>
    <w:p w14:paraId="0791274B" w14:textId="77777777" w:rsidR="00677A17" w:rsidRDefault="00677A17" w:rsidP="00677A17">
      <w:pPr>
        <w:spacing w:after="120" w:line="360" w:lineRule="auto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677A17">
        <w:rPr>
          <w:rFonts w:ascii="Times New Roman" w:hAnsi="Times New Roman"/>
          <w:bCs/>
          <w:sz w:val="24"/>
          <w:szCs w:val="24"/>
        </w:rPr>
        <w:t>За наети изследователи с по-малка заетост (или при работа за част от месеца) се възстановява единичен месечен разход, който е намален пропорционално и е закръглен към най-близкото цяло число.</w:t>
      </w:r>
    </w:p>
    <w:p w14:paraId="309405C1" w14:textId="58C13813" w:rsidR="005F03F4" w:rsidRDefault="005F03F4" w:rsidP="005F03F4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Всички изчисления са описани в приложения файл </w:t>
      </w:r>
      <w:r>
        <w:rPr>
          <w:rFonts w:ascii="Times New Roman" w:hAnsi="Times New Roman"/>
          <w:bCs/>
          <w:i/>
          <w:iCs/>
          <w:sz w:val="24"/>
          <w:szCs w:val="24"/>
        </w:rPr>
        <w:t>ЦВП-ЦК</w:t>
      </w:r>
      <w:r w:rsidRPr="0025444F">
        <w:rPr>
          <w:rFonts w:ascii="Times New Roman" w:hAnsi="Times New Roman"/>
          <w:bCs/>
          <w:i/>
          <w:iCs/>
          <w:sz w:val="24"/>
          <w:szCs w:val="24"/>
        </w:rPr>
        <w:t>-</w:t>
      </w:r>
      <w:r w:rsidR="00C255E3" w:rsidRPr="0025444F">
        <w:rPr>
          <w:rFonts w:ascii="Times New Roman" w:hAnsi="Times New Roman"/>
          <w:bCs/>
          <w:i/>
          <w:iCs/>
          <w:sz w:val="24"/>
          <w:szCs w:val="24"/>
        </w:rPr>
        <w:t>Актуализиране-</w:t>
      </w:r>
      <w:r w:rsidRPr="0025444F">
        <w:rPr>
          <w:rFonts w:ascii="Times New Roman" w:hAnsi="Times New Roman"/>
          <w:bCs/>
          <w:i/>
          <w:iCs/>
          <w:sz w:val="24"/>
          <w:szCs w:val="24"/>
        </w:rPr>
        <w:t>202</w:t>
      </w:r>
      <w:r>
        <w:rPr>
          <w:rFonts w:ascii="Times New Roman" w:hAnsi="Times New Roman"/>
          <w:bCs/>
          <w:i/>
          <w:iCs/>
          <w:sz w:val="24"/>
          <w:szCs w:val="24"/>
        </w:rPr>
        <w:t>5</w:t>
      </w:r>
      <w:r w:rsidRPr="0025444F">
        <w:rPr>
          <w:rFonts w:ascii="Times New Roman" w:hAnsi="Times New Roman"/>
          <w:bCs/>
          <w:i/>
          <w:iCs/>
          <w:sz w:val="24"/>
          <w:szCs w:val="24"/>
        </w:rPr>
        <w:t>.</w:t>
      </w:r>
      <w:proofErr w:type="spellStart"/>
      <w:r w:rsidRPr="0025444F">
        <w:rPr>
          <w:rFonts w:ascii="Times New Roman" w:hAnsi="Times New Roman"/>
          <w:bCs/>
          <w:i/>
          <w:iCs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bCs/>
          <w:i/>
          <w:iCs/>
          <w:sz w:val="24"/>
          <w:szCs w:val="24"/>
          <w:lang w:val="en-US"/>
        </w:rPr>
        <w:t>.</w:t>
      </w:r>
    </w:p>
    <w:p w14:paraId="26B17D2D" w14:textId="05C01CE2" w:rsidR="0048416C" w:rsidRDefault="0048416C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62BAE8BB" w14:textId="0108B1E0" w:rsidR="00440CF8" w:rsidRPr="0088781D" w:rsidRDefault="00C37951" w:rsidP="00440CF8">
      <w:pPr>
        <w:spacing w:after="120" w:line="360" w:lineRule="auto"/>
        <w:ind w:firstLine="68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440CF8">
        <w:rPr>
          <w:rFonts w:ascii="Times New Roman" w:hAnsi="Times New Roman"/>
          <w:sz w:val="24"/>
          <w:szCs w:val="24"/>
        </w:rPr>
        <w:t>бобщена таблица с актуализираните единични разходи</w:t>
      </w:r>
      <w:r>
        <w:rPr>
          <w:rFonts w:ascii="Times New Roman" w:hAnsi="Times New Roman"/>
          <w:sz w:val="24"/>
          <w:szCs w:val="24"/>
        </w:rPr>
        <w:t xml:space="preserve"> за месечни възнаграждения, приложими </w:t>
      </w:r>
      <w:r w:rsidRPr="0088781D">
        <w:rPr>
          <w:rFonts w:ascii="Times New Roman" w:hAnsi="Times New Roman"/>
          <w:b/>
          <w:bCs/>
          <w:sz w:val="24"/>
          <w:szCs w:val="24"/>
        </w:rPr>
        <w:t>от 01.04.2025 г.</w:t>
      </w:r>
    </w:p>
    <w:tbl>
      <w:tblPr>
        <w:tblW w:w="76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0"/>
        <w:gridCol w:w="1970"/>
      </w:tblGrid>
      <w:tr w:rsidR="00C37951" w:rsidRPr="00C37951" w14:paraId="783F4927" w14:textId="77777777" w:rsidTr="00C37951">
        <w:trPr>
          <w:trHeight w:val="521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8CBAD"/>
            <w:vAlign w:val="center"/>
            <w:hideMark/>
          </w:tcPr>
          <w:p w14:paraId="38D856C9" w14:textId="54DAA38B" w:rsidR="005269A6" w:rsidRDefault="00C37951" w:rsidP="0064119F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bg-BG"/>
              </w:rPr>
            </w:pPr>
            <w:bookmarkStart w:id="1" w:name="_Hlk153375309"/>
            <w:r w:rsidRPr="00C3795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bg-BG"/>
              </w:rPr>
              <w:t>Преки разходи за персонал</w:t>
            </w:r>
          </w:p>
          <w:p w14:paraId="057169EC" w14:textId="5B66E4F3" w:rsidR="00C37951" w:rsidRPr="005269A6" w:rsidRDefault="005269A6" w:rsidP="0064119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4"/>
                <w:szCs w:val="24"/>
                <w:lang w:eastAsia="bg-BG"/>
              </w:rPr>
            </w:pPr>
            <w:r w:rsidRPr="005269A6">
              <w:rPr>
                <w:rFonts w:asciiTheme="minorHAnsi" w:eastAsia="Times New Roman" w:hAnsiTheme="minorHAnsi" w:cstheme="minorHAnsi"/>
                <w:bCs/>
                <w:i/>
                <w:color w:val="000000"/>
                <w:sz w:val="24"/>
                <w:szCs w:val="24"/>
                <w:lang w:eastAsia="bg-BG"/>
              </w:rPr>
              <w:t>(е</w:t>
            </w:r>
            <w:r w:rsidR="00C37951" w:rsidRPr="005269A6">
              <w:rPr>
                <w:rFonts w:asciiTheme="minorHAnsi" w:eastAsia="Times New Roman" w:hAnsiTheme="minorHAnsi" w:cstheme="minorHAnsi"/>
                <w:bCs/>
                <w:i/>
                <w:color w:val="000000"/>
                <w:sz w:val="24"/>
                <w:szCs w:val="24"/>
                <w:lang w:eastAsia="bg-BG"/>
              </w:rPr>
              <w:t>динични разходи</w:t>
            </w:r>
            <w:r w:rsidR="0088781D" w:rsidRPr="005269A6">
              <w:rPr>
                <w:rFonts w:asciiTheme="minorHAnsi" w:eastAsia="Times New Roman" w:hAnsiTheme="minorHAnsi" w:cstheme="minorHAnsi"/>
                <w:bCs/>
                <w:i/>
                <w:color w:val="000000"/>
                <w:sz w:val="24"/>
                <w:szCs w:val="24"/>
                <w:lang w:eastAsia="bg-BG"/>
              </w:rPr>
              <w:t xml:space="preserve"> при заетост от</w:t>
            </w:r>
            <w:r w:rsidR="0088781D" w:rsidRPr="005269A6"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4"/>
                <w:szCs w:val="24"/>
                <w:lang w:eastAsia="bg-BG"/>
              </w:rPr>
              <w:t xml:space="preserve"> 8 часа на ден</w:t>
            </w:r>
            <w:r w:rsidRPr="005269A6">
              <w:rPr>
                <w:rFonts w:asciiTheme="minorHAnsi" w:eastAsia="Times New Roman" w:hAnsiTheme="minorHAnsi" w:cstheme="minorHAnsi"/>
                <w:bCs/>
                <w:i/>
                <w:color w:val="000000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AF947AB" w14:textId="03F0B32F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 xml:space="preserve">Единичен разход за месец – </w:t>
            </w:r>
            <w:r w:rsidRPr="00C3795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bg-BG"/>
              </w:rPr>
              <w:t>от 01.04.2025 г.</w:t>
            </w:r>
          </w:p>
        </w:tc>
      </w:tr>
      <w:tr w:rsidR="00C37951" w:rsidRPr="00C37951" w14:paraId="23069986" w14:textId="77777777" w:rsidTr="00C37951">
        <w:trPr>
          <w:trHeight w:val="390"/>
          <w:jc w:val="center"/>
        </w:trPr>
        <w:tc>
          <w:tcPr>
            <w:tcW w:w="5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EE65BE0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bg-BG"/>
              </w:rPr>
              <w:t>Възнаграждения за изследователи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65F59D8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C37951" w:rsidRPr="00C37951" w14:paraId="6967C731" w14:textId="77777777" w:rsidTr="00C37951">
        <w:trPr>
          <w:trHeight w:val="390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6C4A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 xml:space="preserve">Изследовател R4/R3 с ръководни функции 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3F14" w14:textId="3E9ADC16" w:rsidR="00C37951" w:rsidRPr="00C37951" w:rsidRDefault="0088781D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8 6</w:t>
            </w:r>
            <w:r w:rsidR="00D613F4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5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C37951" w:rsidRPr="00C37951" w14:paraId="26885E24" w14:textId="77777777" w:rsidTr="00C37951">
        <w:trPr>
          <w:trHeight w:val="300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9657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Водещ изследовател R4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64E4" w14:textId="4EC1F171" w:rsidR="00C37951" w:rsidRPr="00C37951" w:rsidRDefault="00D613F4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7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2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00</w:t>
            </w:r>
          </w:p>
        </w:tc>
      </w:tr>
      <w:tr w:rsidR="00C37951" w:rsidRPr="00C37951" w14:paraId="25D06DBE" w14:textId="77777777" w:rsidTr="00C37951">
        <w:trPr>
          <w:trHeight w:val="300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405A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Утвърден изследовател R3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9C28" w14:textId="61FAB42A" w:rsidR="00C37951" w:rsidRPr="00C37951" w:rsidRDefault="00D613F4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5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9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00</w:t>
            </w:r>
          </w:p>
        </w:tc>
      </w:tr>
      <w:tr w:rsidR="00C37951" w:rsidRPr="00C37951" w14:paraId="24F06C39" w14:textId="77777777" w:rsidTr="005269A6">
        <w:trPr>
          <w:trHeight w:val="360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E93D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Признат изследовател R2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B37B" w14:textId="0C350980" w:rsidR="00C37951" w:rsidRPr="00C37951" w:rsidRDefault="00D613F4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5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0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00</w:t>
            </w:r>
          </w:p>
        </w:tc>
      </w:tr>
      <w:tr w:rsidR="00C37951" w:rsidRPr="00C37951" w14:paraId="2D7EFBD4" w14:textId="77777777" w:rsidTr="005269A6">
        <w:trPr>
          <w:trHeight w:val="360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87F8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 xml:space="preserve">Изследовател R1 </w:t>
            </w:r>
          </w:p>
          <w:p w14:paraId="2F9116F4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(Учен без ОНС "доктор" или докторант)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4AA8" w14:textId="19B2A5EF" w:rsidR="00C37951" w:rsidRPr="00C37951" w:rsidRDefault="00D613F4" w:rsidP="005269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3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6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00</w:t>
            </w:r>
          </w:p>
        </w:tc>
      </w:tr>
      <w:tr w:rsidR="00C37951" w:rsidRPr="00C37951" w14:paraId="05CE4369" w14:textId="77777777" w:rsidTr="005269A6">
        <w:trPr>
          <w:trHeight w:val="300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B8FC3F6" w14:textId="77777777" w:rsidR="00C37951" w:rsidRPr="0088781D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88781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bg-BG"/>
              </w:rPr>
              <w:t>Възнаграждения за екипа от професионалисти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5DAD4D" w14:textId="77777777" w:rsidR="00C37951" w:rsidRPr="0088781D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88781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C37951" w:rsidRPr="00C37951" w14:paraId="14627D82" w14:textId="77777777" w:rsidTr="00C37951">
        <w:trPr>
          <w:trHeight w:val="300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BDDA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Административен директор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4290" w14:textId="2A738DA6" w:rsidR="00C37951" w:rsidRPr="00C37951" w:rsidRDefault="00C32E97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7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9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00</w:t>
            </w:r>
          </w:p>
        </w:tc>
      </w:tr>
      <w:tr w:rsidR="00C37951" w:rsidRPr="00C37951" w14:paraId="75920626" w14:textId="77777777" w:rsidTr="00C37951">
        <w:trPr>
          <w:trHeight w:val="300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ACFC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Специалисти с допълнителна квалификация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0156" w14:textId="180D175D" w:rsidR="00C37951" w:rsidRPr="00C37951" w:rsidRDefault="00C32E97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6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1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00</w:t>
            </w:r>
          </w:p>
        </w:tc>
      </w:tr>
      <w:tr w:rsidR="00C37951" w:rsidRPr="00C37951" w14:paraId="546BD026" w14:textId="77777777" w:rsidTr="00C37951">
        <w:trPr>
          <w:trHeight w:val="300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CBB3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Специалисти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8172" w14:textId="24EBC14C" w:rsidR="00C37951" w:rsidRPr="00C37951" w:rsidRDefault="00C32E97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4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2</w:t>
            </w:r>
            <w:r w:rsidR="00C37951"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00</w:t>
            </w:r>
          </w:p>
        </w:tc>
      </w:tr>
      <w:tr w:rsidR="00C37951" w:rsidRPr="00C37951" w14:paraId="44EE4B6A" w14:textId="77777777" w:rsidTr="00C37951">
        <w:trPr>
          <w:trHeight w:val="300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248F" w14:textId="77777777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Техници и приложни специалисти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6B39" w14:textId="12FC9D32" w:rsidR="00C37951" w:rsidRPr="00C37951" w:rsidRDefault="00C37951" w:rsidP="00363F4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</w:pP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 xml:space="preserve">2 </w:t>
            </w:r>
            <w:r w:rsidR="00C32E9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9</w:t>
            </w:r>
            <w:r w:rsidRPr="00C3795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bg-BG"/>
              </w:rPr>
              <w:t>00</w:t>
            </w:r>
          </w:p>
        </w:tc>
      </w:tr>
      <w:bookmarkEnd w:id="1"/>
    </w:tbl>
    <w:p w14:paraId="3620D03C" w14:textId="568D8347" w:rsidR="00196860" w:rsidRDefault="00196860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021C0097" w14:textId="77777777" w:rsidR="0048416C" w:rsidRDefault="0006185E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ab/>
        <w:t>Приложения:</w:t>
      </w:r>
    </w:p>
    <w:p w14:paraId="0B4E9C71" w14:textId="57736A01" w:rsidR="0048416C" w:rsidRDefault="0006185E">
      <w:pPr>
        <w:spacing w:after="0" w:line="360" w:lineRule="auto"/>
        <w:ind w:firstLine="680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Таблици с изчислителни формули – файл </w:t>
      </w:r>
      <w:r w:rsidR="00677A17" w:rsidRPr="00677A17">
        <w:rPr>
          <w:rFonts w:ascii="Times New Roman" w:hAnsi="Times New Roman"/>
          <w:i/>
          <w:iCs/>
          <w:sz w:val="24"/>
          <w:szCs w:val="24"/>
        </w:rPr>
        <w:t>ЦВП-ЦК-Актуализиране-2025.xls</w:t>
      </w:r>
    </w:p>
    <w:p w14:paraId="61D456E8" w14:textId="77777777" w:rsidR="0048416C" w:rsidRDefault="0048416C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</w:p>
    <w:p w14:paraId="2A16F840" w14:textId="77777777" w:rsidR="0048416C" w:rsidRDefault="0006185E" w:rsidP="00A3012C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уважение,</w:t>
      </w:r>
    </w:p>
    <w:p w14:paraId="4E3E6666" w14:textId="0C1560D6" w:rsidR="0048416C" w:rsidRDefault="00A301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 w14:anchorId="0BBDD15C"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3470FB59-AA52-44F7-83B3-A14F5003F147}" provid="{00000000-0000-0000-0000-000000000000}" issignatureline="t"/>
          </v:shape>
        </w:pict>
      </w:r>
    </w:p>
    <w:p w14:paraId="4AEB24E8" w14:textId="77777777" w:rsidR="0048416C" w:rsidRDefault="0006185E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Иван Попов</w:t>
      </w:r>
    </w:p>
    <w:p w14:paraId="536FD32B" w14:textId="371280BA" w:rsidR="0048416C" w:rsidRDefault="0006185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Изпълнителен директор и Ръководител на Програма </w:t>
      </w:r>
      <w:r w:rsidRPr="00D613F4">
        <w:rPr>
          <w:rFonts w:ascii="Times New Roman" w:hAnsi="Times New Roman"/>
          <w:i/>
          <w:iCs/>
          <w:sz w:val="24"/>
          <w:szCs w:val="24"/>
        </w:rPr>
        <w:t>„Научни изследвания, иновации и дигитализация за интелигентна трансформация“</w:t>
      </w:r>
      <w:r>
        <w:rPr>
          <w:rFonts w:ascii="Times New Roman" w:hAnsi="Times New Roman"/>
          <w:i/>
          <w:iCs/>
          <w:sz w:val="24"/>
          <w:szCs w:val="24"/>
        </w:rPr>
        <w:t xml:space="preserve"> 2021-2027 г.</w:t>
      </w:r>
      <w:r w:rsidRPr="0006185E">
        <w:rPr>
          <w:rFonts w:ascii="Times New Roman" w:hAnsi="Times New Roman"/>
          <w:i/>
          <w:iCs/>
          <w:sz w:val="24"/>
          <w:szCs w:val="24"/>
        </w:rPr>
        <w:t xml:space="preserve"> по приоритет 1, приоритетни направления 1 и 2 </w:t>
      </w:r>
    </w:p>
    <w:sectPr w:rsidR="0048416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993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721F6" w14:textId="77777777" w:rsidR="001C5FFE" w:rsidRDefault="001C5FFE">
      <w:pPr>
        <w:spacing w:line="240" w:lineRule="auto"/>
      </w:pPr>
      <w:r>
        <w:separator/>
      </w:r>
    </w:p>
  </w:endnote>
  <w:endnote w:type="continuationSeparator" w:id="0">
    <w:p w14:paraId="0B490F05" w14:textId="77777777" w:rsidR="001C5FFE" w:rsidRDefault="001C5F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Viol">
    <w:altName w:val="Arial"/>
    <w:charset w:val="CC"/>
    <w:family w:val="auto"/>
    <w:pitch w:val="variable"/>
    <w:sig w:usb0="800002A7" w:usb1="00000008" w:usb2="00000000" w:usb3="00000000" w:csb0="0000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99A2" w14:textId="77777777" w:rsidR="0048416C" w:rsidRDefault="0006185E">
    <w:pPr>
      <w:pStyle w:val="Footer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PAGE </w:instrText>
    </w:r>
    <w:r>
      <w:rPr>
        <w:rFonts w:ascii="Times New Roman" w:hAnsi="Times New Roman"/>
        <w:bCs/>
        <w:sz w:val="18"/>
        <w:szCs w:val="18"/>
      </w:rPr>
      <w:fldChar w:fldCharType="separate"/>
    </w:r>
    <w:r>
      <w:rPr>
        <w:rFonts w:ascii="Times New Roman" w:hAnsi="Times New Roman"/>
        <w:bCs/>
        <w:sz w:val="18"/>
        <w:szCs w:val="18"/>
      </w:rPr>
      <w:t>6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NUMPAGES  </w:instrText>
    </w:r>
    <w:r>
      <w:rPr>
        <w:rFonts w:ascii="Times New Roman" w:hAnsi="Times New Roman"/>
        <w:bCs/>
        <w:sz w:val="18"/>
        <w:szCs w:val="18"/>
      </w:rPr>
      <w:fldChar w:fldCharType="separate"/>
    </w:r>
    <w:r>
      <w:rPr>
        <w:rFonts w:ascii="Times New Roman" w:hAnsi="Times New Roman"/>
        <w:bCs/>
        <w:sz w:val="18"/>
        <w:szCs w:val="18"/>
      </w:rPr>
      <w:t>6</w:t>
    </w:r>
    <w:r>
      <w:rPr>
        <w:rFonts w:ascii="Times New Roman" w:hAnsi="Times New Roman"/>
        <w:bCs/>
        <w:sz w:val="18"/>
        <w:szCs w:val="18"/>
      </w:rPr>
      <w:fldChar w:fldCharType="end"/>
    </w:r>
  </w:p>
  <w:p w14:paraId="22088DE8" w14:textId="77777777" w:rsidR="0048416C" w:rsidRDefault="0048416C">
    <w:pPr>
      <w:pStyle w:val="Footer"/>
    </w:pPr>
  </w:p>
  <w:p w14:paraId="3D38BDA5" w14:textId="77777777" w:rsidR="0048416C" w:rsidRDefault="00484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203A9" w14:textId="77777777" w:rsidR="0048416C" w:rsidRDefault="0048416C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szCs w:val="18"/>
      </w:rPr>
    </w:pPr>
  </w:p>
  <w:p w14:paraId="2F43352D" w14:textId="77777777" w:rsidR="0048416C" w:rsidRDefault="0006185E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София 1113, бул. „Цариградско шосе“ № 125, блок 5, етаж 1</w:t>
    </w:r>
  </w:p>
  <w:p w14:paraId="405BBD77" w14:textId="77777777" w:rsidR="0048416C" w:rsidRDefault="0006185E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                </w:t>
    </w:r>
    <w:r>
      <w:rPr>
        <w:rFonts w:ascii="Times New Roman" w:hAnsi="Times New Roman"/>
        <w:sz w:val="18"/>
        <w:szCs w:val="18"/>
        <w:lang w:val="de-DE"/>
      </w:rPr>
      <w:t>http://opnoir.bg, e-mail</w:t>
    </w:r>
    <w:r>
      <w:rPr>
        <w:rFonts w:ascii="Times New Roman" w:hAnsi="Times New Roman"/>
        <w:sz w:val="18"/>
        <w:szCs w:val="18"/>
      </w:rPr>
      <w:t xml:space="preserve">: </w:t>
    </w:r>
    <w:r>
      <w:rPr>
        <w:rFonts w:ascii="Times New Roman" w:hAnsi="Times New Roman"/>
        <w:sz w:val="18"/>
        <w:szCs w:val="18"/>
        <w:lang w:val="de-DE"/>
      </w:rPr>
      <w:t xml:space="preserve">infosf@mon.bg, </w:t>
    </w:r>
    <w:r>
      <w:rPr>
        <w:rFonts w:ascii="Times New Roman" w:hAnsi="Times New Roman"/>
        <w:sz w:val="18"/>
        <w:szCs w:val="18"/>
      </w:rPr>
      <w:t>тел</w:t>
    </w:r>
    <w:r>
      <w:rPr>
        <w:rFonts w:ascii="Times New Roman" w:hAnsi="Times New Roman"/>
        <w:sz w:val="18"/>
        <w:szCs w:val="18"/>
        <w:lang w:val="de-DE"/>
      </w:rPr>
      <w:t>: +359 2 46 76 10</w:t>
    </w:r>
    <w:r>
      <w:rPr>
        <w:rFonts w:ascii="Times New Roman" w:hAnsi="Times New Roman"/>
        <w:sz w:val="18"/>
        <w:szCs w:val="18"/>
      </w:rPr>
      <w:t>1</w:t>
    </w:r>
  </w:p>
  <w:p w14:paraId="1A8047F6" w14:textId="77777777" w:rsidR="0048416C" w:rsidRDefault="0048416C">
    <w:pPr>
      <w:pStyle w:val="Footer"/>
    </w:pPr>
  </w:p>
  <w:p w14:paraId="46557804" w14:textId="77777777" w:rsidR="0048416C" w:rsidRDefault="004841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8C60A" w14:textId="77777777" w:rsidR="001C5FFE" w:rsidRDefault="001C5FFE">
      <w:pPr>
        <w:spacing w:after="0"/>
      </w:pPr>
      <w:r>
        <w:separator/>
      </w:r>
    </w:p>
  </w:footnote>
  <w:footnote w:type="continuationSeparator" w:id="0">
    <w:p w14:paraId="1ECE18D0" w14:textId="77777777" w:rsidR="001C5FFE" w:rsidRDefault="001C5F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05D11" w14:textId="77777777" w:rsidR="0048416C" w:rsidRDefault="0048416C">
    <w:pPr>
      <w:pStyle w:val="Header"/>
    </w:pPr>
  </w:p>
  <w:p w14:paraId="520F1A09" w14:textId="77777777" w:rsidR="0048416C" w:rsidRDefault="00484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B464" w14:textId="77777777" w:rsidR="0048416C" w:rsidRDefault="0048416C">
    <w:pPr>
      <w:jc w:val="right"/>
      <w:rPr>
        <w:lang w:val="en-US"/>
      </w:rPr>
    </w:pPr>
  </w:p>
  <w:tbl>
    <w:tblPr>
      <w:tblW w:w="9782" w:type="dxa"/>
      <w:tblInd w:w="-176" w:type="dxa"/>
      <w:tblLayout w:type="fixed"/>
      <w:tblLook w:val="04A0" w:firstRow="1" w:lastRow="0" w:firstColumn="1" w:lastColumn="0" w:noHBand="0" w:noVBand="1"/>
    </w:tblPr>
    <w:tblGrid>
      <w:gridCol w:w="1235"/>
      <w:gridCol w:w="8547"/>
    </w:tblGrid>
    <w:tr w:rsidR="0048416C" w14:paraId="37370484" w14:textId="77777777">
      <w:trPr>
        <w:trHeight w:val="1274"/>
      </w:trPr>
      <w:tc>
        <w:tcPr>
          <w:tcW w:w="1235" w:type="dxa"/>
        </w:tcPr>
        <w:p w14:paraId="518C2244" w14:textId="77777777" w:rsidR="0048416C" w:rsidRDefault="0006185E">
          <w:pPr>
            <w:tabs>
              <w:tab w:val="center" w:pos="4703"/>
              <w:tab w:val="right" w:pos="9406"/>
            </w:tabs>
            <w:spacing w:after="0" w:line="240" w:lineRule="auto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  <w:lang w:eastAsia="bg-BG"/>
            </w:rPr>
            <w:drawing>
              <wp:inline distT="0" distB="0" distL="0" distR="0" wp14:anchorId="10B69310" wp14:editId="473484C9">
                <wp:extent cx="600075" cy="742950"/>
                <wp:effectExtent l="0" t="0" r="0" b="0"/>
                <wp:docPr id="4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47" w:type="dxa"/>
          <w:vAlign w:val="center"/>
        </w:tcPr>
        <w:p w14:paraId="080B5E8D" w14:textId="77777777" w:rsidR="0048416C" w:rsidRDefault="0006185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>
            <w:rPr>
              <w:rFonts w:ascii="Verdana" w:hAnsi="Verdana"/>
              <w:b/>
              <w:sz w:val="20"/>
              <w:szCs w:val="20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 „Програма за образование“</w:t>
          </w:r>
        </w:p>
      </w:tc>
    </w:tr>
  </w:tbl>
  <w:p w14:paraId="54B505C2" w14:textId="77777777" w:rsidR="0048416C" w:rsidRDefault="004841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C0A"/>
    <w:multiLevelType w:val="hybridMultilevel"/>
    <w:tmpl w:val="1416DD78"/>
    <w:lvl w:ilvl="0" w:tplc="5886805C">
      <w:start w:val="1"/>
      <w:numFmt w:val="decimal"/>
      <w:lvlText w:val="%1."/>
      <w:lvlJc w:val="left"/>
      <w:pPr>
        <w:ind w:left="1040" w:hanging="360"/>
      </w:pPr>
      <w:rPr>
        <w:rFonts w:eastAsia="Calibri" w:hint="default"/>
        <w:color w:val="auto"/>
      </w:rPr>
    </w:lvl>
    <w:lvl w:ilvl="1" w:tplc="CE7CE81A">
      <w:numFmt w:val="bullet"/>
      <w:lvlText w:val="-"/>
      <w:lvlJc w:val="left"/>
      <w:pPr>
        <w:ind w:left="1760" w:hanging="360"/>
      </w:pPr>
      <w:rPr>
        <w:rFonts w:ascii="Times New Roman" w:eastAsia="Calibr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0A00444F"/>
    <w:multiLevelType w:val="hybridMultilevel"/>
    <w:tmpl w:val="7C903DC6"/>
    <w:lvl w:ilvl="0" w:tplc="B3625536">
      <w:start w:val="1"/>
      <w:numFmt w:val="decimal"/>
      <w:lvlText w:val="%1."/>
      <w:lvlJc w:val="left"/>
      <w:pPr>
        <w:ind w:left="16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33" w:hanging="360"/>
      </w:pPr>
    </w:lvl>
    <w:lvl w:ilvl="2" w:tplc="0402001B" w:tentative="1">
      <w:start w:val="1"/>
      <w:numFmt w:val="lowerRoman"/>
      <w:lvlText w:val="%3."/>
      <w:lvlJc w:val="right"/>
      <w:pPr>
        <w:ind w:left="3053" w:hanging="180"/>
      </w:pPr>
    </w:lvl>
    <w:lvl w:ilvl="3" w:tplc="0402000F" w:tentative="1">
      <w:start w:val="1"/>
      <w:numFmt w:val="decimal"/>
      <w:lvlText w:val="%4."/>
      <w:lvlJc w:val="left"/>
      <w:pPr>
        <w:ind w:left="3773" w:hanging="360"/>
      </w:pPr>
    </w:lvl>
    <w:lvl w:ilvl="4" w:tplc="04020019" w:tentative="1">
      <w:start w:val="1"/>
      <w:numFmt w:val="lowerLetter"/>
      <w:lvlText w:val="%5."/>
      <w:lvlJc w:val="left"/>
      <w:pPr>
        <w:ind w:left="4493" w:hanging="360"/>
      </w:pPr>
    </w:lvl>
    <w:lvl w:ilvl="5" w:tplc="0402001B" w:tentative="1">
      <w:start w:val="1"/>
      <w:numFmt w:val="lowerRoman"/>
      <w:lvlText w:val="%6."/>
      <w:lvlJc w:val="right"/>
      <w:pPr>
        <w:ind w:left="5213" w:hanging="180"/>
      </w:pPr>
    </w:lvl>
    <w:lvl w:ilvl="6" w:tplc="0402000F" w:tentative="1">
      <w:start w:val="1"/>
      <w:numFmt w:val="decimal"/>
      <w:lvlText w:val="%7."/>
      <w:lvlJc w:val="left"/>
      <w:pPr>
        <w:ind w:left="5933" w:hanging="360"/>
      </w:pPr>
    </w:lvl>
    <w:lvl w:ilvl="7" w:tplc="04020019" w:tentative="1">
      <w:start w:val="1"/>
      <w:numFmt w:val="lowerLetter"/>
      <w:lvlText w:val="%8."/>
      <w:lvlJc w:val="left"/>
      <w:pPr>
        <w:ind w:left="6653" w:hanging="360"/>
      </w:pPr>
    </w:lvl>
    <w:lvl w:ilvl="8" w:tplc="0402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2" w15:restartNumberingAfterBreak="0">
    <w:nsid w:val="3B557CDC"/>
    <w:multiLevelType w:val="hybridMultilevel"/>
    <w:tmpl w:val="B786287A"/>
    <w:lvl w:ilvl="0" w:tplc="0402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590B0D7E"/>
    <w:multiLevelType w:val="singleLevel"/>
    <w:tmpl w:val="590B0D7E"/>
    <w:lvl w:ilvl="0">
      <w:start w:val="1"/>
      <w:numFmt w:val="bullet"/>
      <w:lvlText w:val="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68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8E"/>
    <w:rsid w:val="00001FC6"/>
    <w:rsid w:val="000134BD"/>
    <w:rsid w:val="000208EE"/>
    <w:rsid w:val="0002187E"/>
    <w:rsid w:val="00026BA1"/>
    <w:rsid w:val="00030768"/>
    <w:rsid w:val="00030DCC"/>
    <w:rsid w:val="00033E5F"/>
    <w:rsid w:val="00034171"/>
    <w:rsid w:val="0004408A"/>
    <w:rsid w:val="0005637D"/>
    <w:rsid w:val="0006185E"/>
    <w:rsid w:val="00063435"/>
    <w:rsid w:val="00063A6F"/>
    <w:rsid w:val="00066FC5"/>
    <w:rsid w:val="00070543"/>
    <w:rsid w:val="000727D9"/>
    <w:rsid w:val="00072FEC"/>
    <w:rsid w:val="000810E0"/>
    <w:rsid w:val="000815CD"/>
    <w:rsid w:val="00081712"/>
    <w:rsid w:val="00085122"/>
    <w:rsid w:val="00096BA8"/>
    <w:rsid w:val="00097D0B"/>
    <w:rsid w:val="000A17BE"/>
    <w:rsid w:val="000A402E"/>
    <w:rsid w:val="000A4DBC"/>
    <w:rsid w:val="000A7262"/>
    <w:rsid w:val="000A766B"/>
    <w:rsid w:val="000A7919"/>
    <w:rsid w:val="000A7F50"/>
    <w:rsid w:val="000B0468"/>
    <w:rsid w:val="000B0849"/>
    <w:rsid w:val="000B6DDF"/>
    <w:rsid w:val="000C258A"/>
    <w:rsid w:val="000C47F1"/>
    <w:rsid w:val="000C7A3A"/>
    <w:rsid w:val="000D0A0C"/>
    <w:rsid w:val="000D18F2"/>
    <w:rsid w:val="000D1938"/>
    <w:rsid w:val="000D5353"/>
    <w:rsid w:val="000D746F"/>
    <w:rsid w:val="000E08AB"/>
    <w:rsid w:val="000E2C17"/>
    <w:rsid w:val="000E314A"/>
    <w:rsid w:val="000E5ED9"/>
    <w:rsid w:val="000F1D14"/>
    <w:rsid w:val="000F5D4F"/>
    <w:rsid w:val="001028FE"/>
    <w:rsid w:val="00104589"/>
    <w:rsid w:val="00106D38"/>
    <w:rsid w:val="0010767B"/>
    <w:rsid w:val="00111D44"/>
    <w:rsid w:val="00117D21"/>
    <w:rsid w:val="001211AE"/>
    <w:rsid w:val="0012565A"/>
    <w:rsid w:val="001316CD"/>
    <w:rsid w:val="001349D9"/>
    <w:rsid w:val="00140636"/>
    <w:rsid w:val="00143AEC"/>
    <w:rsid w:val="0014731A"/>
    <w:rsid w:val="00156127"/>
    <w:rsid w:val="00160484"/>
    <w:rsid w:val="0016447D"/>
    <w:rsid w:val="00164D48"/>
    <w:rsid w:val="001656D8"/>
    <w:rsid w:val="00166177"/>
    <w:rsid w:val="00171AE9"/>
    <w:rsid w:val="00173C67"/>
    <w:rsid w:val="00174D9C"/>
    <w:rsid w:val="00176CBA"/>
    <w:rsid w:val="001772EB"/>
    <w:rsid w:val="0018588D"/>
    <w:rsid w:val="0019168F"/>
    <w:rsid w:val="0019349F"/>
    <w:rsid w:val="00193A3E"/>
    <w:rsid w:val="00195E7D"/>
    <w:rsid w:val="001962D1"/>
    <w:rsid w:val="00196860"/>
    <w:rsid w:val="001A21E7"/>
    <w:rsid w:val="001A3E46"/>
    <w:rsid w:val="001B08C6"/>
    <w:rsid w:val="001B2E77"/>
    <w:rsid w:val="001B4A78"/>
    <w:rsid w:val="001B75D3"/>
    <w:rsid w:val="001C20D9"/>
    <w:rsid w:val="001C4B70"/>
    <w:rsid w:val="001C5FFE"/>
    <w:rsid w:val="001D3D55"/>
    <w:rsid w:val="001D40C3"/>
    <w:rsid w:val="001D46EF"/>
    <w:rsid w:val="001E30D4"/>
    <w:rsid w:val="001E7BBD"/>
    <w:rsid w:val="001F4043"/>
    <w:rsid w:val="001F57D9"/>
    <w:rsid w:val="001F68CC"/>
    <w:rsid w:val="001F71F2"/>
    <w:rsid w:val="00200F6B"/>
    <w:rsid w:val="00205D75"/>
    <w:rsid w:val="0020696A"/>
    <w:rsid w:val="002101CE"/>
    <w:rsid w:val="00210C6F"/>
    <w:rsid w:val="002146D9"/>
    <w:rsid w:val="00220D17"/>
    <w:rsid w:val="00220EAE"/>
    <w:rsid w:val="002214F2"/>
    <w:rsid w:val="0022316E"/>
    <w:rsid w:val="00223D8E"/>
    <w:rsid w:val="0022537D"/>
    <w:rsid w:val="00232160"/>
    <w:rsid w:val="00234352"/>
    <w:rsid w:val="002406A4"/>
    <w:rsid w:val="00241E1E"/>
    <w:rsid w:val="00243B6B"/>
    <w:rsid w:val="00243B7F"/>
    <w:rsid w:val="00245525"/>
    <w:rsid w:val="00251B38"/>
    <w:rsid w:val="00252042"/>
    <w:rsid w:val="00252838"/>
    <w:rsid w:val="0025444F"/>
    <w:rsid w:val="00261864"/>
    <w:rsid w:val="002618A5"/>
    <w:rsid w:val="00263060"/>
    <w:rsid w:val="0027412B"/>
    <w:rsid w:val="00283797"/>
    <w:rsid w:val="00284656"/>
    <w:rsid w:val="002922B6"/>
    <w:rsid w:val="0029287E"/>
    <w:rsid w:val="002938CE"/>
    <w:rsid w:val="00294634"/>
    <w:rsid w:val="0029473D"/>
    <w:rsid w:val="00295FAF"/>
    <w:rsid w:val="002A2F42"/>
    <w:rsid w:val="002A4C5C"/>
    <w:rsid w:val="002A77C7"/>
    <w:rsid w:val="002B093F"/>
    <w:rsid w:val="002B2A84"/>
    <w:rsid w:val="002C3B62"/>
    <w:rsid w:val="002C3E98"/>
    <w:rsid w:val="002D2A00"/>
    <w:rsid w:val="002D538E"/>
    <w:rsid w:val="002D6BA2"/>
    <w:rsid w:val="002E442F"/>
    <w:rsid w:val="002E7D5E"/>
    <w:rsid w:val="002F1133"/>
    <w:rsid w:val="002F2006"/>
    <w:rsid w:val="002F2E49"/>
    <w:rsid w:val="002F4312"/>
    <w:rsid w:val="003036C3"/>
    <w:rsid w:val="003037A2"/>
    <w:rsid w:val="00305C7A"/>
    <w:rsid w:val="0031072D"/>
    <w:rsid w:val="00314573"/>
    <w:rsid w:val="003159AB"/>
    <w:rsid w:val="00320DAB"/>
    <w:rsid w:val="00324230"/>
    <w:rsid w:val="00330DAA"/>
    <w:rsid w:val="003333B7"/>
    <w:rsid w:val="00336EB0"/>
    <w:rsid w:val="003517F5"/>
    <w:rsid w:val="00353303"/>
    <w:rsid w:val="003534AD"/>
    <w:rsid w:val="003545A5"/>
    <w:rsid w:val="00355E8E"/>
    <w:rsid w:val="003716C9"/>
    <w:rsid w:val="003746BD"/>
    <w:rsid w:val="00387BCB"/>
    <w:rsid w:val="003923F5"/>
    <w:rsid w:val="00393F03"/>
    <w:rsid w:val="003A41B0"/>
    <w:rsid w:val="003A47D8"/>
    <w:rsid w:val="003B6DC1"/>
    <w:rsid w:val="003C06CE"/>
    <w:rsid w:val="003C1065"/>
    <w:rsid w:val="003D1DD0"/>
    <w:rsid w:val="003D27E0"/>
    <w:rsid w:val="003D4ED6"/>
    <w:rsid w:val="003D594D"/>
    <w:rsid w:val="003D5C43"/>
    <w:rsid w:val="003E092E"/>
    <w:rsid w:val="003E4678"/>
    <w:rsid w:val="003E583E"/>
    <w:rsid w:val="003E73EF"/>
    <w:rsid w:val="003F13F0"/>
    <w:rsid w:val="003F1588"/>
    <w:rsid w:val="003F261A"/>
    <w:rsid w:val="003F3E53"/>
    <w:rsid w:val="003F69F8"/>
    <w:rsid w:val="00405162"/>
    <w:rsid w:val="004119D9"/>
    <w:rsid w:val="004152FA"/>
    <w:rsid w:val="0042207F"/>
    <w:rsid w:val="00424824"/>
    <w:rsid w:val="004272AF"/>
    <w:rsid w:val="00436DDD"/>
    <w:rsid w:val="00440CF8"/>
    <w:rsid w:val="00442CE1"/>
    <w:rsid w:val="004468DF"/>
    <w:rsid w:val="00446E8D"/>
    <w:rsid w:val="004517E3"/>
    <w:rsid w:val="00451820"/>
    <w:rsid w:val="004554BD"/>
    <w:rsid w:val="00457020"/>
    <w:rsid w:val="00457127"/>
    <w:rsid w:val="0046287F"/>
    <w:rsid w:val="00474402"/>
    <w:rsid w:val="00474BB9"/>
    <w:rsid w:val="00474DCB"/>
    <w:rsid w:val="0048416C"/>
    <w:rsid w:val="00484E70"/>
    <w:rsid w:val="00487C70"/>
    <w:rsid w:val="00491F03"/>
    <w:rsid w:val="004954E2"/>
    <w:rsid w:val="00496DD0"/>
    <w:rsid w:val="00497648"/>
    <w:rsid w:val="004A2A75"/>
    <w:rsid w:val="004A6B4D"/>
    <w:rsid w:val="004A6F56"/>
    <w:rsid w:val="004B141C"/>
    <w:rsid w:val="004B29F1"/>
    <w:rsid w:val="004C0FD4"/>
    <w:rsid w:val="004C1CEC"/>
    <w:rsid w:val="004D1D84"/>
    <w:rsid w:val="004D31E5"/>
    <w:rsid w:val="004D4DD0"/>
    <w:rsid w:val="004D63E4"/>
    <w:rsid w:val="004D7F20"/>
    <w:rsid w:val="004E475B"/>
    <w:rsid w:val="004E7A61"/>
    <w:rsid w:val="004F04CB"/>
    <w:rsid w:val="004F2334"/>
    <w:rsid w:val="004F3FD7"/>
    <w:rsid w:val="0050105F"/>
    <w:rsid w:val="0050129B"/>
    <w:rsid w:val="00504406"/>
    <w:rsid w:val="00513556"/>
    <w:rsid w:val="00524801"/>
    <w:rsid w:val="0052685E"/>
    <w:rsid w:val="005269A6"/>
    <w:rsid w:val="005304F7"/>
    <w:rsid w:val="00535986"/>
    <w:rsid w:val="00542EF5"/>
    <w:rsid w:val="00544281"/>
    <w:rsid w:val="00545896"/>
    <w:rsid w:val="00545903"/>
    <w:rsid w:val="00554ED2"/>
    <w:rsid w:val="0055635F"/>
    <w:rsid w:val="005572A3"/>
    <w:rsid w:val="005573B2"/>
    <w:rsid w:val="00557724"/>
    <w:rsid w:val="0056237D"/>
    <w:rsid w:val="00562426"/>
    <w:rsid w:val="00564E72"/>
    <w:rsid w:val="00566CDA"/>
    <w:rsid w:val="00570432"/>
    <w:rsid w:val="00571C73"/>
    <w:rsid w:val="005755E2"/>
    <w:rsid w:val="00576C03"/>
    <w:rsid w:val="00581104"/>
    <w:rsid w:val="00581CD8"/>
    <w:rsid w:val="00582BB7"/>
    <w:rsid w:val="00583075"/>
    <w:rsid w:val="005848EF"/>
    <w:rsid w:val="0058663A"/>
    <w:rsid w:val="0059112F"/>
    <w:rsid w:val="005958E5"/>
    <w:rsid w:val="00597EF4"/>
    <w:rsid w:val="005A1988"/>
    <w:rsid w:val="005A4C4D"/>
    <w:rsid w:val="005A5DAB"/>
    <w:rsid w:val="005A7697"/>
    <w:rsid w:val="005A7747"/>
    <w:rsid w:val="005B7C56"/>
    <w:rsid w:val="005C2202"/>
    <w:rsid w:val="005C31EB"/>
    <w:rsid w:val="005C7AC9"/>
    <w:rsid w:val="005D0F7B"/>
    <w:rsid w:val="005D452C"/>
    <w:rsid w:val="005D7482"/>
    <w:rsid w:val="005E254E"/>
    <w:rsid w:val="005E302B"/>
    <w:rsid w:val="005E488B"/>
    <w:rsid w:val="005E5EF7"/>
    <w:rsid w:val="005E6DEE"/>
    <w:rsid w:val="005F03F4"/>
    <w:rsid w:val="005F0A51"/>
    <w:rsid w:val="005F5640"/>
    <w:rsid w:val="005F6179"/>
    <w:rsid w:val="005F7809"/>
    <w:rsid w:val="0061090A"/>
    <w:rsid w:val="00610B43"/>
    <w:rsid w:val="006134EC"/>
    <w:rsid w:val="00615113"/>
    <w:rsid w:val="006157E8"/>
    <w:rsid w:val="00616736"/>
    <w:rsid w:val="00617AD0"/>
    <w:rsid w:val="00624215"/>
    <w:rsid w:val="00630F6B"/>
    <w:rsid w:val="00630FCD"/>
    <w:rsid w:val="006323AB"/>
    <w:rsid w:val="00634E88"/>
    <w:rsid w:val="0063679F"/>
    <w:rsid w:val="0064119F"/>
    <w:rsid w:val="006457F5"/>
    <w:rsid w:val="00646C52"/>
    <w:rsid w:val="006507BE"/>
    <w:rsid w:val="0065103A"/>
    <w:rsid w:val="006650AD"/>
    <w:rsid w:val="006654BC"/>
    <w:rsid w:val="006668A1"/>
    <w:rsid w:val="00667068"/>
    <w:rsid w:val="00674B20"/>
    <w:rsid w:val="00677A17"/>
    <w:rsid w:val="0068582F"/>
    <w:rsid w:val="00686776"/>
    <w:rsid w:val="00687CEA"/>
    <w:rsid w:val="00687E83"/>
    <w:rsid w:val="006979E4"/>
    <w:rsid w:val="006A4B79"/>
    <w:rsid w:val="006B1274"/>
    <w:rsid w:val="006B451F"/>
    <w:rsid w:val="006B6BEC"/>
    <w:rsid w:val="006C1380"/>
    <w:rsid w:val="006C59DC"/>
    <w:rsid w:val="006C7080"/>
    <w:rsid w:val="006C71B4"/>
    <w:rsid w:val="006D35CC"/>
    <w:rsid w:val="006D75F0"/>
    <w:rsid w:val="006E3170"/>
    <w:rsid w:val="006E78EA"/>
    <w:rsid w:val="006F09CB"/>
    <w:rsid w:val="006F37B8"/>
    <w:rsid w:val="006F7CB2"/>
    <w:rsid w:val="00701B3C"/>
    <w:rsid w:val="0070335A"/>
    <w:rsid w:val="0070454A"/>
    <w:rsid w:val="00710B6A"/>
    <w:rsid w:val="00712C76"/>
    <w:rsid w:val="007145BC"/>
    <w:rsid w:val="007146CC"/>
    <w:rsid w:val="00720235"/>
    <w:rsid w:val="007331A5"/>
    <w:rsid w:val="00734C16"/>
    <w:rsid w:val="00737467"/>
    <w:rsid w:val="0074029E"/>
    <w:rsid w:val="007444B4"/>
    <w:rsid w:val="00744838"/>
    <w:rsid w:val="00744F57"/>
    <w:rsid w:val="0075270C"/>
    <w:rsid w:val="007532C8"/>
    <w:rsid w:val="007648C6"/>
    <w:rsid w:val="007652DF"/>
    <w:rsid w:val="00770E5D"/>
    <w:rsid w:val="007729C9"/>
    <w:rsid w:val="00772D51"/>
    <w:rsid w:val="00782606"/>
    <w:rsid w:val="0078349A"/>
    <w:rsid w:val="007834AA"/>
    <w:rsid w:val="00785369"/>
    <w:rsid w:val="00786234"/>
    <w:rsid w:val="0079293D"/>
    <w:rsid w:val="00793416"/>
    <w:rsid w:val="0079367B"/>
    <w:rsid w:val="00796054"/>
    <w:rsid w:val="007A5480"/>
    <w:rsid w:val="007A7A6C"/>
    <w:rsid w:val="007B1E32"/>
    <w:rsid w:val="007B25B3"/>
    <w:rsid w:val="007B41FB"/>
    <w:rsid w:val="007B4AF9"/>
    <w:rsid w:val="007B4ED2"/>
    <w:rsid w:val="007B6499"/>
    <w:rsid w:val="007C40BF"/>
    <w:rsid w:val="007D2A2B"/>
    <w:rsid w:val="007E2A21"/>
    <w:rsid w:val="007E52D0"/>
    <w:rsid w:val="007E57F8"/>
    <w:rsid w:val="007E792E"/>
    <w:rsid w:val="007F20D0"/>
    <w:rsid w:val="007F2437"/>
    <w:rsid w:val="007F3EDD"/>
    <w:rsid w:val="007F7330"/>
    <w:rsid w:val="00804F96"/>
    <w:rsid w:val="00810AA3"/>
    <w:rsid w:val="00810ED6"/>
    <w:rsid w:val="0081167D"/>
    <w:rsid w:val="00811FC8"/>
    <w:rsid w:val="00822D89"/>
    <w:rsid w:val="00831A0D"/>
    <w:rsid w:val="00833E19"/>
    <w:rsid w:val="00834825"/>
    <w:rsid w:val="00862983"/>
    <w:rsid w:val="0086398B"/>
    <w:rsid w:val="00864D99"/>
    <w:rsid w:val="00864F56"/>
    <w:rsid w:val="008669F4"/>
    <w:rsid w:val="008678F3"/>
    <w:rsid w:val="00870751"/>
    <w:rsid w:val="008713F4"/>
    <w:rsid w:val="00872400"/>
    <w:rsid w:val="0088781D"/>
    <w:rsid w:val="008A5B06"/>
    <w:rsid w:val="008A7302"/>
    <w:rsid w:val="008B2161"/>
    <w:rsid w:val="008D12D6"/>
    <w:rsid w:val="008D3F9A"/>
    <w:rsid w:val="008E41D6"/>
    <w:rsid w:val="008F0E32"/>
    <w:rsid w:val="008F2665"/>
    <w:rsid w:val="008F7243"/>
    <w:rsid w:val="008F7430"/>
    <w:rsid w:val="008F7BAF"/>
    <w:rsid w:val="008F7FAE"/>
    <w:rsid w:val="009034E7"/>
    <w:rsid w:val="00905917"/>
    <w:rsid w:val="00907B55"/>
    <w:rsid w:val="009119F7"/>
    <w:rsid w:val="0091311B"/>
    <w:rsid w:val="0091696F"/>
    <w:rsid w:val="00921EC9"/>
    <w:rsid w:val="00924225"/>
    <w:rsid w:val="009257A1"/>
    <w:rsid w:val="009272F1"/>
    <w:rsid w:val="0092761D"/>
    <w:rsid w:val="0092797B"/>
    <w:rsid w:val="009302C5"/>
    <w:rsid w:val="00930300"/>
    <w:rsid w:val="009373BD"/>
    <w:rsid w:val="009377B3"/>
    <w:rsid w:val="00943C64"/>
    <w:rsid w:val="009520DC"/>
    <w:rsid w:val="009531BC"/>
    <w:rsid w:val="0095666E"/>
    <w:rsid w:val="00966853"/>
    <w:rsid w:val="00970BF5"/>
    <w:rsid w:val="00970C97"/>
    <w:rsid w:val="00973651"/>
    <w:rsid w:val="00976E42"/>
    <w:rsid w:val="009776E6"/>
    <w:rsid w:val="00977791"/>
    <w:rsid w:val="00977EE7"/>
    <w:rsid w:val="00980FDD"/>
    <w:rsid w:val="00981A17"/>
    <w:rsid w:val="00981C7C"/>
    <w:rsid w:val="00984A12"/>
    <w:rsid w:val="00986C3F"/>
    <w:rsid w:val="0099437A"/>
    <w:rsid w:val="009964F7"/>
    <w:rsid w:val="009A257C"/>
    <w:rsid w:val="009A278A"/>
    <w:rsid w:val="009A6B7A"/>
    <w:rsid w:val="009B0D25"/>
    <w:rsid w:val="009B23C9"/>
    <w:rsid w:val="009C35C9"/>
    <w:rsid w:val="009C55C8"/>
    <w:rsid w:val="009D0435"/>
    <w:rsid w:val="009D7005"/>
    <w:rsid w:val="009D7478"/>
    <w:rsid w:val="009E745A"/>
    <w:rsid w:val="009F59FA"/>
    <w:rsid w:val="009F6613"/>
    <w:rsid w:val="009F71E3"/>
    <w:rsid w:val="00A024E8"/>
    <w:rsid w:val="00A04740"/>
    <w:rsid w:val="00A109DA"/>
    <w:rsid w:val="00A110C2"/>
    <w:rsid w:val="00A148BD"/>
    <w:rsid w:val="00A16BF9"/>
    <w:rsid w:val="00A17C6D"/>
    <w:rsid w:val="00A22AEB"/>
    <w:rsid w:val="00A23B78"/>
    <w:rsid w:val="00A26B43"/>
    <w:rsid w:val="00A3012C"/>
    <w:rsid w:val="00A303C6"/>
    <w:rsid w:val="00A31669"/>
    <w:rsid w:val="00A3260D"/>
    <w:rsid w:val="00A3278F"/>
    <w:rsid w:val="00A335BB"/>
    <w:rsid w:val="00A34A3C"/>
    <w:rsid w:val="00A3552F"/>
    <w:rsid w:val="00A36CEB"/>
    <w:rsid w:val="00A3712E"/>
    <w:rsid w:val="00A375D7"/>
    <w:rsid w:val="00A450F5"/>
    <w:rsid w:val="00A60552"/>
    <w:rsid w:val="00A633C7"/>
    <w:rsid w:val="00A63CFA"/>
    <w:rsid w:val="00A77E36"/>
    <w:rsid w:val="00A804D6"/>
    <w:rsid w:val="00A8656E"/>
    <w:rsid w:val="00A87986"/>
    <w:rsid w:val="00AA4AA3"/>
    <w:rsid w:val="00AA5487"/>
    <w:rsid w:val="00AA6422"/>
    <w:rsid w:val="00AB4877"/>
    <w:rsid w:val="00AB7F8E"/>
    <w:rsid w:val="00AC173B"/>
    <w:rsid w:val="00AC6EED"/>
    <w:rsid w:val="00AD1FAC"/>
    <w:rsid w:val="00AD2E4D"/>
    <w:rsid w:val="00AE2EBB"/>
    <w:rsid w:val="00AE3D92"/>
    <w:rsid w:val="00AE3E97"/>
    <w:rsid w:val="00AE3F6B"/>
    <w:rsid w:val="00AE780E"/>
    <w:rsid w:val="00AE7F54"/>
    <w:rsid w:val="00AF3E13"/>
    <w:rsid w:val="00AF7C79"/>
    <w:rsid w:val="00B0206D"/>
    <w:rsid w:val="00B04B7A"/>
    <w:rsid w:val="00B053F3"/>
    <w:rsid w:val="00B05725"/>
    <w:rsid w:val="00B10251"/>
    <w:rsid w:val="00B1476F"/>
    <w:rsid w:val="00B158B8"/>
    <w:rsid w:val="00B26D8A"/>
    <w:rsid w:val="00B325EB"/>
    <w:rsid w:val="00B379F2"/>
    <w:rsid w:val="00B40B71"/>
    <w:rsid w:val="00B47B29"/>
    <w:rsid w:val="00B47F0B"/>
    <w:rsid w:val="00B51FFF"/>
    <w:rsid w:val="00B53A30"/>
    <w:rsid w:val="00B55AE6"/>
    <w:rsid w:val="00B56206"/>
    <w:rsid w:val="00B56D7C"/>
    <w:rsid w:val="00B67E12"/>
    <w:rsid w:val="00B70E09"/>
    <w:rsid w:val="00B73F5C"/>
    <w:rsid w:val="00B75791"/>
    <w:rsid w:val="00B80204"/>
    <w:rsid w:val="00B935D9"/>
    <w:rsid w:val="00B95186"/>
    <w:rsid w:val="00B95D5D"/>
    <w:rsid w:val="00BA00BD"/>
    <w:rsid w:val="00BA39D2"/>
    <w:rsid w:val="00BA78EA"/>
    <w:rsid w:val="00BB09D0"/>
    <w:rsid w:val="00BB0CBB"/>
    <w:rsid w:val="00BB3E68"/>
    <w:rsid w:val="00BB7670"/>
    <w:rsid w:val="00BC1C1C"/>
    <w:rsid w:val="00BC2281"/>
    <w:rsid w:val="00BC31F3"/>
    <w:rsid w:val="00BC4588"/>
    <w:rsid w:val="00BD39A2"/>
    <w:rsid w:val="00BD6295"/>
    <w:rsid w:val="00BE6CB6"/>
    <w:rsid w:val="00BE719D"/>
    <w:rsid w:val="00BE7C2E"/>
    <w:rsid w:val="00BF16DD"/>
    <w:rsid w:val="00BF2DD1"/>
    <w:rsid w:val="00BF6F10"/>
    <w:rsid w:val="00C01C56"/>
    <w:rsid w:val="00C03B0F"/>
    <w:rsid w:val="00C040FE"/>
    <w:rsid w:val="00C079C7"/>
    <w:rsid w:val="00C114F8"/>
    <w:rsid w:val="00C135E9"/>
    <w:rsid w:val="00C205E9"/>
    <w:rsid w:val="00C22E23"/>
    <w:rsid w:val="00C230E6"/>
    <w:rsid w:val="00C23876"/>
    <w:rsid w:val="00C255E3"/>
    <w:rsid w:val="00C2764A"/>
    <w:rsid w:val="00C30D59"/>
    <w:rsid w:val="00C30E72"/>
    <w:rsid w:val="00C31570"/>
    <w:rsid w:val="00C31DA2"/>
    <w:rsid w:val="00C32E97"/>
    <w:rsid w:val="00C343D7"/>
    <w:rsid w:val="00C34D52"/>
    <w:rsid w:val="00C37951"/>
    <w:rsid w:val="00C4091E"/>
    <w:rsid w:val="00C4385F"/>
    <w:rsid w:val="00C47174"/>
    <w:rsid w:val="00C47E10"/>
    <w:rsid w:val="00C5007D"/>
    <w:rsid w:val="00C5013C"/>
    <w:rsid w:val="00C5045A"/>
    <w:rsid w:val="00C523EA"/>
    <w:rsid w:val="00C56A1E"/>
    <w:rsid w:val="00C65A1A"/>
    <w:rsid w:val="00C663F2"/>
    <w:rsid w:val="00C6678A"/>
    <w:rsid w:val="00C7478D"/>
    <w:rsid w:val="00C76773"/>
    <w:rsid w:val="00C826F0"/>
    <w:rsid w:val="00C8560E"/>
    <w:rsid w:val="00C96240"/>
    <w:rsid w:val="00C96A0E"/>
    <w:rsid w:val="00CA01CA"/>
    <w:rsid w:val="00CA0B1C"/>
    <w:rsid w:val="00CA26A0"/>
    <w:rsid w:val="00CB2081"/>
    <w:rsid w:val="00CC40B5"/>
    <w:rsid w:val="00CD1C1D"/>
    <w:rsid w:val="00CD2665"/>
    <w:rsid w:val="00CE3409"/>
    <w:rsid w:val="00CE5EBA"/>
    <w:rsid w:val="00CF2DD3"/>
    <w:rsid w:val="00CF6AB5"/>
    <w:rsid w:val="00D01E29"/>
    <w:rsid w:val="00D02244"/>
    <w:rsid w:val="00D13354"/>
    <w:rsid w:val="00D14538"/>
    <w:rsid w:val="00D14D47"/>
    <w:rsid w:val="00D15C7E"/>
    <w:rsid w:val="00D15F85"/>
    <w:rsid w:val="00D16226"/>
    <w:rsid w:val="00D17563"/>
    <w:rsid w:val="00D22103"/>
    <w:rsid w:val="00D24E2B"/>
    <w:rsid w:val="00D26364"/>
    <w:rsid w:val="00D326E3"/>
    <w:rsid w:val="00D37931"/>
    <w:rsid w:val="00D42AD0"/>
    <w:rsid w:val="00D51A8D"/>
    <w:rsid w:val="00D52462"/>
    <w:rsid w:val="00D613F4"/>
    <w:rsid w:val="00D71ACC"/>
    <w:rsid w:val="00D74356"/>
    <w:rsid w:val="00D762CD"/>
    <w:rsid w:val="00D8109E"/>
    <w:rsid w:val="00D8376B"/>
    <w:rsid w:val="00D908FB"/>
    <w:rsid w:val="00D95EE3"/>
    <w:rsid w:val="00D97471"/>
    <w:rsid w:val="00DB04F9"/>
    <w:rsid w:val="00DB079A"/>
    <w:rsid w:val="00DB3C64"/>
    <w:rsid w:val="00DB4C02"/>
    <w:rsid w:val="00DB4D79"/>
    <w:rsid w:val="00DB5078"/>
    <w:rsid w:val="00DB6A9E"/>
    <w:rsid w:val="00DB7056"/>
    <w:rsid w:val="00DC0B94"/>
    <w:rsid w:val="00DC1D0C"/>
    <w:rsid w:val="00DC45F8"/>
    <w:rsid w:val="00DC4E2C"/>
    <w:rsid w:val="00DC78B1"/>
    <w:rsid w:val="00DD04EE"/>
    <w:rsid w:val="00DD0AFF"/>
    <w:rsid w:val="00DD0C59"/>
    <w:rsid w:val="00DD19F8"/>
    <w:rsid w:val="00DE624B"/>
    <w:rsid w:val="00DE6469"/>
    <w:rsid w:val="00DE70DF"/>
    <w:rsid w:val="00DF198D"/>
    <w:rsid w:val="00DF6B01"/>
    <w:rsid w:val="00E03D04"/>
    <w:rsid w:val="00E0699E"/>
    <w:rsid w:val="00E107DD"/>
    <w:rsid w:val="00E15E1C"/>
    <w:rsid w:val="00E302E7"/>
    <w:rsid w:val="00E3163B"/>
    <w:rsid w:val="00E329DF"/>
    <w:rsid w:val="00E33D12"/>
    <w:rsid w:val="00E41043"/>
    <w:rsid w:val="00E472DB"/>
    <w:rsid w:val="00E47713"/>
    <w:rsid w:val="00E51B75"/>
    <w:rsid w:val="00E62320"/>
    <w:rsid w:val="00E73987"/>
    <w:rsid w:val="00E73EA6"/>
    <w:rsid w:val="00E920CF"/>
    <w:rsid w:val="00EA5820"/>
    <w:rsid w:val="00EB0E87"/>
    <w:rsid w:val="00EB28B2"/>
    <w:rsid w:val="00EB56D3"/>
    <w:rsid w:val="00EB777B"/>
    <w:rsid w:val="00EC1CC3"/>
    <w:rsid w:val="00EE23C8"/>
    <w:rsid w:val="00EE7171"/>
    <w:rsid w:val="00EF6521"/>
    <w:rsid w:val="00F03447"/>
    <w:rsid w:val="00F035F9"/>
    <w:rsid w:val="00F04CB9"/>
    <w:rsid w:val="00F059AA"/>
    <w:rsid w:val="00F06A16"/>
    <w:rsid w:val="00F13528"/>
    <w:rsid w:val="00F136B6"/>
    <w:rsid w:val="00F178FC"/>
    <w:rsid w:val="00F229DC"/>
    <w:rsid w:val="00F23F79"/>
    <w:rsid w:val="00F246CE"/>
    <w:rsid w:val="00F3148C"/>
    <w:rsid w:val="00F31D9D"/>
    <w:rsid w:val="00F3242A"/>
    <w:rsid w:val="00F32D00"/>
    <w:rsid w:val="00F335D6"/>
    <w:rsid w:val="00F3553B"/>
    <w:rsid w:val="00F375DF"/>
    <w:rsid w:val="00F37690"/>
    <w:rsid w:val="00F41F95"/>
    <w:rsid w:val="00F44C34"/>
    <w:rsid w:val="00F44E40"/>
    <w:rsid w:val="00F47398"/>
    <w:rsid w:val="00F554F2"/>
    <w:rsid w:val="00F6332C"/>
    <w:rsid w:val="00F64BAE"/>
    <w:rsid w:val="00F659BB"/>
    <w:rsid w:val="00F663FC"/>
    <w:rsid w:val="00F70A7B"/>
    <w:rsid w:val="00F752EF"/>
    <w:rsid w:val="00F80221"/>
    <w:rsid w:val="00F80BC4"/>
    <w:rsid w:val="00F81BD0"/>
    <w:rsid w:val="00F930DF"/>
    <w:rsid w:val="00F964E3"/>
    <w:rsid w:val="00FA09C9"/>
    <w:rsid w:val="00FA517F"/>
    <w:rsid w:val="00FB536D"/>
    <w:rsid w:val="00FC2A27"/>
    <w:rsid w:val="00FC404E"/>
    <w:rsid w:val="00FC449F"/>
    <w:rsid w:val="00FC51E7"/>
    <w:rsid w:val="00FD4708"/>
    <w:rsid w:val="00FD5926"/>
    <w:rsid w:val="00FE270D"/>
    <w:rsid w:val="00FE7B5D"/>
    <w:rsid w:val="00FF1312"/>
    <w:rsid w:val="00FF1330"/>
    <w:rsid w:val="00FF2C5D"/>
    <w:rsid w:val="00FF3693"/>
    <w:rsid w:val="00FF41AE"/>
    <w:rsid w:val="00FF4D9A"/>
    <w:rsid w:val="00FF77A6"/>
    <w:rsid w:val="6B17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27ABA6B"/>
  <w15:docId w15:val="{0B1037C5-4D63-4DA1-A023-A8328DFF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paragraph" w:styleId="BodyText3">
    <w:name w:val="Body Text 3"/>
    <w:basedOn w:val="Normal"/>
    <w:link w:val="BodyText3Char"/>
    <w:pPr>
      <w:spacing w:after="120" w:line="240" w:lineRule="auto"/>
    </w:pPr>
    <w:rPr>
      <w:rFonts w:ascii="HebarU" w:eastAsia="Times New Roman" w:hAnsi="HebarU"/>
      <w:sz w:val="16"/>
      <w:szCs w:val="16"/>
      <w:lang w:val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unhideWhenUsed/>
    <w:rPr>
      <w:vertAlign w:val="superscript"/>
    </w:rPr>
  </w:style>
  <w:style w:type="paragraph" w:styleId="FootnoteText">
    <w:name w:val="footnote text"/>
    <w:basedOn w:val="Normal"/>
    <w:link w:val="FootnoteTextChar"/>
    <w:unhideWhenUsed/>
    <w:qFormat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link w:val="BodyText3"/>
    <w:rPr>
      <w:rFonts w:ascii="HebarU" w:eastAsia="Times New Roman" w:hAnsi="HebarU"/>
      <w:sz w:val="16"/>
      <w:szCs w:val="16"/>
      <w:lang w:eastAsia="en-US"/>
    </w:rPr>
  </w:style>
  <w:style w:type="character" w:customStyle="1" w:styleId="BodyTextChar">
    <w:name w:val="Body Text Char"/>
    <w:link w:val="BodyText"/>
    <w:uiPriority w:val="99"/>
    <w:semiHidden/>
    <w:rPr>
      <w:rFonts w:ascii="HebarU" w:hAnsi="HebarU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bg-BG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nsolas" w:hAnsi="Consolas"/>
      <w:lang w:val="bg-BG"/>
    </w:rPr>
  </w:style>
  <w:style w:type="character" w:customStyle="1" w:styleId="FootnoteTextChar">
    <w:name w:val="Footnote Text Char"/>
    <w:basedOn w:val="DefaultParagraphFont"/>
    <w:link w:val="FootnoteText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Hr5eJfUOXfU8cXSEzMc6Rcc7rLBu95bQrCKVeZoFfBg=</DigestValue>
    </Reference>
    <Reference Type="http://www.w3.org/2000/09/xmldsig#Object" URI="#idOfficeObject">
      <DigestMethod Algorithm="http://www.w3.org/2001/04/xmlenc#sha256"/>
      <DigestValue>2mUjWilHi+bECZB1EYDpzlpvpMXQh+KKuIr2J1JJisY=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IxeSQF7RjfzRvlkORMC3Lfw3abrwEFjGSy7QGXWVoW8=</DigestValue>
    </Reference>
    <Reference Type="http://www.w3.org/2000/09/xmldsig#Object" URI="#idValidSigLnImg">
      <DigestMethod Algorithm="http://www.w3.org/2001/04/xmlenc#sha256"/>
      <DigestValue>fZ8G1dKnUWnxqdidzp1p53zVZ4Ww3hPFkjnX5RfGoF4=</DigestValue>
    </Reference>
    <Reference Type="http://www.w3.org/2000/09/xmldsig#Object" URI="#idInvalidSigLnImg">
      <DigestMethod Algorithm="http://www.w3.org/2001/04/xmlenc#sha256"/>
      <DigestValue>gSHseSYu+s2chFwrl7w/GQsVHPX5e4toyYFOIAUOjEU=</DigestValue>
    </Reference>
  </SignedInfo>
  <SignatureValue>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</SignatureValue>
  <KeyInfo>
    <X509Data>
      <X509Certificate>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M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VSap7s1KYNpcNH7Qq7HOadqAcykt+NY48w8EKGHupjI=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PQeUTqYji6s6TF9bZfT7pQZ7ns/n58sLup9w7Ze7iSs=</DigestValue>
      </Reference>
      <Reference URI="/word/endnotes.xml?ContentType=application/vnd.openxmlformats-officedocument.wordprocessingml.endnotes+xml">
        <DigestMethod Algorithm="http://www.w3.org/2001/04/xmlenc#sha256"/>
        <DigestValue>mt3PFUMd+iZSW7UBK/go3TaZmSTIhVdRYs9jgMYIDvQ=</DigestValue>
      </Reference>
      <Reference URI="/word/fontTable.xml?ContentType=application/vnd.openxmlformats-officedocument.wordprocessingml.fontTable+xml">
        <DigestMethod Algorithm="http://www.w3.org/2001/04/xmlenc#sha256"/>
        <DigestValue>k4SWiAYqyrmajfIvPyUIsio0mwtZvGhn1wEj+mou/K0=</DigestValue>
      </Reference>
      <Reference URI="/word/footer1.xml?ContentType=application/vnd.openxmlformats-officedocument.wordprocessingml.footer+xml">
        <DigestMethod Algorithm="http://www.w3.org/2001/04/xmlenc#sha256"/>
        <DigestValue>/rhly0XDIx4Rbgc+6USiQQVOEFPAvy5be9Y7GBbqSyc=</DigestValue>
      </Reference>
      <Reference URI="/word/footer2.xml?ContentType=application/vnd.openxmlformats-officedocument.wordprocessingml.footer+xml">
        <DigestMethod Algorithm="http://www.w3.org/2001/04/xmlenc#sha256"/>
        <DigestValue>xsgrGvVvmg9wmt2nRraWGWaZg5YNsZXdeuWETln6RGA=</DigestValue>
      </Reference>
      <Reference URI="/word/footnotes.xml?ContentType=application/vnd.openxmlformats-officedocument.wordprocessingml.footnotes+xml">
        <DigestMethod Algorithm="http://www.w3.org/2001/04/xmlenc#sha256"/>
        <DigestValue>+O8/dg4Hi2/KT6XqbJeXtBZbYIZ8FEn87Zo19lqj3ig=</DigestValue>
      </Reference>
      <Reference URI="/word/header1.xml?ContentType=application/vnd.openxmlformats-officedocument.wordprocessingml.header+xml">
        <DigestMethod Algorithm="http://www.w3.org/2001/04/xmlenc#sha256"/>
        <DigestValue>wDqJw5W+JeVxJvFUmI1f/ceR0ZQk7ZLgydIhj+jTEqQ=</DigestValue>
      </Reference>
      <Reference URI="/word/header2.xml?ContentType=application/vnd.openxmlformats-officedocument.wordprocessingml.header+xml">
        <DigestMethod Algorithm="http://www.w3.org/2001/04/xmlenc#sha256"/>
        <DigestValue>Cn3hMWyeogalRyl3U2U0CBL6uhyHElc0SSmDMkHH/ss=</DigestValue>
      </Reference>
      <Reference URI="/word/media/image1.emf?ContentType=image/x-emf">
        <DigestMethod Algorithm="http://www.w3.org/2001/04/xmlenc#sha256"/>
        <DigestValue>tvbN14pHxvjS/US9vSFCzkqAkK8ApTAsbEKHEdjp7JM=</DigestValue>
      </Reference>
      <Reference URI="/word/media/image2.emf?ContentType=image/x-emf">
        <DigestMethod Algorithm="http://www.w3.org/2001/04/xmlenc#sha256"/>
        <DigestValue>YCS4tjtUE6a8mbdArNDTak8cCXhgduCPDDOcuPyOw3c=</DigestValue>
      </Reference>
      <Reference URI="/word/media/image3.jpeg?ContentType=image/jpeg">
        <DigestMethod Algorithm="http://www.w3.org/2001/04/xmlenc#sha256"/>
        <DigestValue>T8mxfhpcSqkawFxabG/VKRqj6UCJDuE+qBVHk+SRpX0=</DigestValue>
      </Reference>
      <Reference URI="/word/numbering.xml?ContentType=application/vnd.openxmlformats-officedocument.wordprocessingml.numbering+xml">
        <DigestMethod Algorithm="http://www.w3.org/2001/04/xmlenc#sha256"/>
        <DigestValue>jw05vHnpUunpxTMjfcEORBENauHcEub3knLbyvxqSCQ=</DigestValue>
      </Reference>
      <Reference URI="/word/settings.xml?ContentType=application/vnd.openxmlformats-officedocument.wordprocessingml.settings+xml">
        <DigestMethod Algorithm="http://www.w3.org/2001/04/xmlenc#sha256"/>
        <DigestValue>KV3WgytYiK3VDX6aJ+1nZozSpyCYonHmrkvh0Nt1RIE=</DigestValue>
      </Reference>
      <Reference URI="/word/styles.xml?ContentType=application/vnd.openxmlformats-officedocument.wordprocessingml.styles+xml">
        <DigestMethod Algorithm="http://www.w3.org/2001/04/xmlenc#sha256"/>
        <DigestValue>GMDwp0uXP0qWPknzhRQnEl/9rHZ6QebfE3VnBJu33Gs=</DigestValue>
      </Reference>
      <Reference URI="/word/theme/theme1.xml?ContentType=application/vnd.openxmlformats-officedocument.theme+xml">
        <DigestMethod Algorithm="http://www.w3.org/2001/04/xmlenc#sha256"/>
        <DigestValue>IpYKzX9ngMn4l0eUeVbTbiElM0UjnSlsLKrtlHWGcRI=</DigestValue>
      </Reference>
      <Reference URI="/word/webSettings.xml?ContentType=application/vnd.openxmlformats-officedocument.wordprocessingml.webSettings+xml">
        <DigestMethod Algorithm="http://www.w3.org/2001/04/xmlenc#sha256"/>
        <DigestValue>iYpXXj+isZt98+1R5z1NJ4Ndq2HZxmttTXC2RqE9JNI=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2025-03-25T11:42:36Z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{3470FB59-AA52-44F7-83B3-A14F5003F147}</SetupID>
          <SignatureText>е-подпис</SignatureText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2025-03-25T11:42:36Z</xd:SigningTime>
          <xd:SigningCertificate>
            <xd:Cert>
              <xd:CertDigest>
                <DigestMethod Algorithm="http://www.w3.org/2001/04/xmlenc#sha256"/>
                <DigestValue>Vz4vVWRt1GoY8QkprrGZx2USgyMMITni4h8JWMz5Vek=</DigestValue>
              </xd:CertDigest>
              <xd:IssuerSerial>
                <X509IssuerName>C=BG, L=Sofia, O=Information Services JSC, OID.2.5.4.97=NTRBG-831641791, CN=StampIT Global Qualified CA</X509IssuerName>
                <X509SerialNumber>1078452240834436905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8BgAAJo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AAAAAAKNz8IRQAAAAAAAAAAAAAANDu48D4fwAAAAAAAAAAAAAJAAAAAAAAAAAAMEH6AQAAZA9gdvh/AAAAAAAAAAAAAAAAAAAAAAAAm5MgjVJ3AACo3fwhFAAAAMCbU9L6AQAAMOGR8foBAABQ4S7Y+gEAANDe/CEAAAAAUBkv2PoBAAAHAAAAAAAAAAAAAAAAAAAADN78IRQAAABJ3vwhFAAAAMEfusD4fwAAAAAAAAAAAACgku7JAAAAAAAAAAAAAAAAAAAAAAAAAABQ4S7Y+gEAAEtUvsD4fwAAsN38IRQAAABJ3vwhF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KQCdvh/AAAQokDY+gEAAAIAAAAAAAAA0O7jwPh/AAAAAAAAAAAAADFndnX4fwAAEMtc8voBAAA8PG+B+H8AAAAAAAAAAAAAAAAAAAAAAABLOyCNUncAAAAAb3X4fwAAAAAAAAAAAADg////AAAAAFDhLtj6AQAAuHf8IQAAAAAAAAAAAAAAAAYAAAAAAAAAAAAAAAAAAADcdvwhFAAAABl3/CEUAAAAwR+6wPh/AADgssff+gEAAOB1/CEAAAAA4LLH3/oBAAAwQh7y+gEAAFDhLtj6AQAAS1S+wPh/AACAdvwhFAAAABl3/CEUAAAAAAAAAAAAAAAAAAAAZHYACAAAAAAlAAAADAAAAAMAAAAYAAAADAAAAAAAAAASAAAADAAAAAEAAAAWAAAADAAAAAgAAABUAAAAVAAAAAoAAAAnAAAAHgAAAEoAAAABAAAAAADI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s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</Object>
  <Object Id="idInvalidSigLnImg">AQAAAGwAAAAAAAAAAAAAAP8AAAB/AAAAAAAAAAAAAAAAGQAAgAwAACBFTUYAAAEAXB4AAKE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UA13+H8AAABQDXf4fwAA0O7jwPh/AAAAAAAAAAAAACENYHb4fwAA4HE+wvh/AACM3fF2+H8AAAAAAAAAAAAAAAAAAAAAAACr0SCNUncAAPEPYHb4fwAABAAAAAAAAAD1////AAAAAFDhLtj6AQAA2Jz8IQAAAAAAAAAAAAAAAAkAAAAAAAAAAAAAAAAAAAD8m/whFAAAADmc/CEUAAAAwR+6wPh/AAAAADzC+H8AAAAAAAAAAAAAAAAAAPoBAAABAAAAAAAAAFDhLtj6AQAAS1S+wPh/AACgm/whFAAAADmc/CEUAAAAAAAAAAAAAAAAAAAAZHYACAAAAAAlAAAADAAAAAEAAAAYAAAADAAAAP8AAAASAAAADAAAAAEAAAAeAAAAGAAAACIAAAAEAAAAegAAABEAAAAlAAAADAAAAAEAAABUAAAAtAAAACMAAAAEAAAAeAAAABAAAAABAAAAAADIQQAAy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QAAAAAAAAAo3PwhFAAAAAAAAAAAAAAA0O7jwPh/AAAAAAAAAAAAAAkAAAAAAAAAAAAwQfoBAABkD2B2+H8AAAAAAAAAAAAAAAAAAAAAAACbkyCNUncAAKjd/CEUAAAAwJtT0voBAAAw4ZHx+gEAAFDhLtj6AQAA0N78IQAAAABQGS/Y+gEAAAcAAAAAAAAAAAAAAAAAAAAM3vwhFAAAAEne/CEUAAAAwR+6wPh/AAAAAAAAAAAAAKCS7skAAAAAAAAAAAAAAAAAAAAAAAAAAFDhLtj6AQAAS1S+wPh/AACw3fwhFAAAAEne/CE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GwAAABHAAAAKQAAADMAAABE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Yj+m/U8BYXhxZH1YTDNalHzFhyFctwCBVKDz4yCUcQs=</DigestValue>
    </Reference>
    <Reference Type="http://www.w3.org/2000/09/xmldsig#Object" URI="#idOfficeObject">
      <DigestMethod Algorithm="http://www.w3.org/2001/04/xmlenc#sha256"/>
      <DigestValue>ILXeyoqPBhG3Dl5EjEL633940irqTAHYOpyFR/8+2Rg=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LjE20yQus/8/IovTqsdByTv79mdUKeOZxmaSq5FhInM=</DigestValue>
    </Reference>
    <Reference Type="http://www.w3.org/2000/09/xmldsig#Object" URI="#idValidSigLnImg">
      <DigestMethod Algorithm="http://www.w3.org/2001/04/xmlenc#sha256"/>
      <DigestValue>TUkJFfJYmO35FAQ/Cl724eIe7OaOGiZtijx7o4EQWiY=</DigestValue>
    </Reference>
    <Reference Type="http://www.w3.org/2000/09/xmldsig#Object" URI="#idInvalidSigLnImg">
      <DigestMethod Algorithm="http://www.w3.org/2001/04/xmlenc#sha256"/>
      <DigestValue>BOLEH2QS8lAbpES8o/C2Ftggt9yWaLgbIGpdKa3i20o=</DigestValue>
    </Reference>
  </SignedInfo>
  <SignatureValue>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</SignatureValue>
  <KeyInfo>
    <X509Data>
      <X509Certificate>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z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VSap7s1KYNpcNH7Qq7HOadqAcykt+NY48w8EKGHupjI=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PQeUTqYji6s6TF9bZfT7pQZ7ns/n58sLup9w7Ze7iSs=</DigestValue>
      </Reference>
      <Reference URI="/word/endnotes.xml?ContentType=application/vnd.openxmlformats-officedocument.wordprocessingml.endnotes+xml">
        <DigestMethod Algorithm="http://www.w3.org/2001/04/xmlenc#sha256"/>
        <DigestValue>mt3PFUMd+iZSW7UBK/go3TaZmSTIhVdRYs9jgMYIDvQ=</DigestValue>
      </Reference>
      <Reference URI="/word/fontTable.xml?ContentType=application/vnd.openxmlformats-officedocument.wordprocessingml.fontTable+xml">
        <DigestMethod Algorithm="http://www.w3.org/2001/04/xmlenc#sha256"/>
        <DigestValue>k4SWiAYqyrmajfIvPyUIsio0mwtZvGhn1wEj+mou/K0=</DigestValue>
      </Reference>
      <Reference URI="/word/footer1.xml?ContentType=application/vnd.openxmlformats-officedocument.wordprocessingml.footer+xml">
        <DigestMethod Algorithm="http://www.w3.org/2001/04/xmlenc#sha256"/>
        <DigestValue>/rhly0XDIx4Rbgc+6USiQQVOEFPAvy5be9Y7GBbqSyc=</DigestValue>
      </Reference>
      <Reference URI="/word/footer2.xml?ContentType=application/vnd.openxmlformats-officedocument.wordprocessingml.footer+xml">
        <DigestMethod Algorithm="http://www.w3.org/2001/04/xmlenc#sha256"/>
        <DigestValue>xsgrGvVvmg9wmt2nRraWGWaZg5YNsZXdeuWETln6RGA=</DigestValue>
      </Reference>
      <Reference URI="/word/footnotes.xml?ContentType=application/vnd.openxmlformats-officedocument.wordprocessingml.footnotes+xml">
        <DigestMethod Algorithm="http://www.w3.org/2001/04/xmlenc#sha256"/>
        <DigestValue>+O8/dg4Hi2/KT6XqbJeXtBZbYIZ8FEn87Zo19lqj3ig=</DigestValue>
      </Reference>
      <Reference URI="/word/header1.xml?ContentType=application/vnd.openxmlformats-officedocument.wordprocessingml.header+xml">
        <DigestMethod Algorithm="http://www.w3.org/2001/04/xmlenc#sha256"/>
        <DigestValue>wDqJw5W+JeVxJvFUmI1f/ceR0ZQk7ZLgydIhj+jTEqQ=</DigestValue>
      </Reference>
      <Reference URI="/word/header2.xml?ContentType=application/vnd.openxmlformats-officedocument.wordprocessingml.header+xml">
        <DigestMethod Algorithm="http://www.w3.org/2001/04/xmlenc#sha256"/>
        <DigestValue>Cn3hMWyeogalRyl3U2U0CBL6uhyHElc0SSmDMkHH/ss=</DigestValue>
      </Reference>
      <Reference URI="/word/media/image1.emf?ContentType=image/x-emf">
        <DigestMethod Algorithm="http://www.w3.org/2001/04/xmlenc#sha256"/>
        <DigestValue>tvbN14pHxvjS/US9vSFCzkqAkK8ApTAsbEKHEdjp7JM=</DigestValue>
      </Reference>
      <Reference URI="/word/media/image2.emf?ContentType=image/x-emf">
        <DigestMethod Algorithm="http://www.w3.org/2001/04/xmlenc#sha256"/>
        <DigestValue>YCS4tjtUE6a8mbdArNDTak8cCXhgduCPDDOcuPyOw3c=</DigestValue>
      </Reference>
      <Reference URI="/word/media/image3.jpeg?ContentType=image/jpeg">
        <DigestMethod Algorithm="http://www.w3.org/2001/04/xmlenc#sha256"/>
        <DigestValue>T8mxfhpcSqkawFxabG/VKRqj6UCJDuE+qBVHk+SRpX0=</DigestValue>
      </Reference>
      <Reference URI="/word/numbering.xml?ContentType=application/vnd.openxmlformats-officedocument.wordprocessingml.numbering+xml">
        <DigestMethod Algorithm="http://www.w3.org/2001/04/xmlenc#sha256"/>
        <DigestValue>jw05vHnpUunpxTMjfcEORBENauHcEub3knLbyvxqSCQ=</DigestValue>
      </Reference>
      <Reference URI="/word/settings.xml?ContentType=application/vnd.openxmlformats-officedocument.wordprocessingml.settings+xml">
        <DigestMethod Algorithm="http://www.w3.org/2001/04/xmlenc#sha256"/>
        <DigestValue>KV3WgytYiK3VDX6aJ+1nZozSpyCYonHmrkvh0Nt1RIE=</DigestValue>
      </Reference>
      <Reference URI="/word/styles.xml?ContentType=application/vnd.openxmlformats-officedocument.wordprocessingml.styles+xml">
        <DigestMethod Algorithm="http://www.w3.org/2001/04/xmlenc#sha256"/>
        <DigestValue>GMDwp0uXP0qWPknzhRQnEl/9rHZ6QebfE3VnBJu33Gs=</DigestValue>
      </Reference>
      <Reference URI="/word/theme/theme1.xml?ContentType=application/vnd.openxmlformats-officedocument.theme+xml">
        <DigestMethod Algorithm="http://www.w3.org/2001/04/xmlenc#sha256"/>
        <DigestValue>IpYKzX9ngMn4l0eUeVbTbiElM0UjnSlsLKrtlHWGcRI=</DigestValue>
      </Reference>
      <Reference URI="/word/webSettings.xml?ContentType=application/vnd.openxmlformats-officedocument.wordprocessingml.webSettings+xml">
        <DigestMethod Algorithm="http://www.w3.org/2001/04/xmlenc#sha256"/>
        <DigestValue>iYpXXj+isZt98+1R5z1NJ4Ndq2HZxmttTXC2RqE9JNI=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2025-03-25T11:48:05Z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{E5B26A9F-9E02-4E17-BBC0-B353BDD1AFEA}</SetupID>
          <SignatureText>91-4/25.03.2025 г.</SignatureText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2025-03-25T11:48:05Z</xd:SigningTime>
          <xd:SigningCertificate>
            <xd:Cert>
              <xd:CertDigest>
                <DigestMethod Algorithm="http://www.w3.org/2001/04/xmlenc#sha256"/>
                <DigestValue>FW2KQOH1VjEslOGubMSfV4N5gygoVY76WHatARv+D6I=</DigestValue>
              </xd:CertDigest>
              <xd:IssuerSerial>
                <X509IssuerName>C=BG, L=Sofia, O=Information Services JSC, OID.2.5.4.97=NTRBG-831641791, CN=StampIT Global Qualified CA</X509IssuerName>
                <X509SerialNumber>3332374869673764378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YBkAAJo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AAAAAASN3PImMAAAAAAAAAAAAAANDu8bP7fwAAAAAAAAAAAAAJAAAAAAAAAAAAMEE9AgAAZA/iR/t/AAAAAAAAAAAAAAAAAAAAAAAA/ij6i7V2AADI3s8iYwAAAIA8JJY9AgAAIOndoz0CAAAgXQecPQIAAPDfzyIAAAAAUDoJnD0CAAAHAAAAAAAAAAAAAAAAAAAALN/PImMAAABp388iYwAAAMEfyLP7fwAAAAAAAAAAAABAj82NAAAAAAAAAAAAAAAAAAAAAAAAAAAgXQecPQIAAEtUzLP7fwAA0N7PImMAAABp388iY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KQlR/t/AABwcwWcPQIAAAIAAAAAAAAA0O7xs/t/AAAAAAAAAAAAADFnmUb7fwAAMLq7tj0CAAA8PK1I+38AAAAAAAAAAAAAAAAAAAAAAADOuvqLtXYAAAAAkkb7fwAAAAAAAAAAAADg////AAAAACBdB5w9AgAAOFLPIgAAAAAAAAAAAAAAAAYAAAAAAAAAAAAAAAAAAABcUc8iYwAAAJlRzyJjAAAAwR/Is/t/AAA4k2CfPQIAAGBQzyIAAAAAOJNgnz0CAAAAiCujPQIAACBdB5w9AgAAS1TMs/t/AAAAUc8iYwAAAJlRzyJjAAAAAAAAAAAAAAAAAAAAZHYACAAAAAAlAAAADAAAAAMAAAAYAAAADAAAAAAAAAASAAAADAAAAAEAAAAWAAAADAAAAAgAAABUAAAAVAAAAAoAAAAnAAAAHgAAAEoAAAABAAAAAADI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</Object>
  <Object Id="idInvalidSigLnImg">AQAAAGwAAAAAAAAAAAAAAP8AAAB/AAAAAAAAAAAAAAAAGQAAgAwAACBFTUYAAAEA3B0AAKE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UI9I+38AAABQj0j7fwAA0O7xs/t/AAAAAAAAAAAAACEN4kf7fwAA4HHgtPt/AACM3XNI+38AAAAAAAAAAAAAAAAAAAAAAACObvqLtXYAAPEP4kf7fwAABAAAAAAAAAD1////AAAAACBdB5w9AgAA+J3PIgAAAAAAAAAAAAAAAAkAAAAAAAAAAAAAAAAAAAAcnc8iYwAAAFmdzyJjAAAAwR/Is/t/AAAAAN60+38AAAAAAAAAAAAAAAAAAD0CAAABAAAAAAAAACBdB5w9AgAAS1TMs/t/AADAnM8iYwAAAFmdzyJjAAAAAAAAAAAAAAAAAAAAZHYACAAAAAAlAAAADAAAAAEAAAAYAAAADAAAAP8AAAASAAAADAAAAAEAAAAeAAAAGAAAACIAAAAEAAAAegAAABEAAAAlAAAADAAAAAEAAABUAAAAtAAAACMAAAAEAAAAeAAAABAAAAABAAAAAADIQQAAy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QAAAAAAAABI3c8iYwAAAAAAAAAAAAAA0O7xs/t/AAAAAAAAAAAAAAkAAAAAAAAAAAAwQT0CAABkD+JH+38AAAAAAAAAAAAAAAAAAAAAAAD+KPqLtXYAAMjezyJjAAAAgDwklj0CAAAg6d2jPQIAACBdB5w9AgAA8N/PIgAAAABQOgmcPQIAAAcAAAAAAAAAAAAAAAAAAAAs388iYwAAAGnfzyJjAAAAwR/Is/t/AAAAAAAAAAAAAECPzY0AAAAAAAAAAAAAAAAAAAAAAAAAACBdB5w9AgAAS1TMs/t/AADQ3s8iYwAAAGnfzyJj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YpCVH+38AAHBzBZw9AgAAAgAAAAAAAADQ7vGz+38AAAAAAAAAAAAAMWeZRvt/AAAwuru2PQIAADw8rUj7fwAAAAAAAAAAAAAAAAAAAAAAAM66+ou1dgAAAACSRvt/AAAAAAAAAAAAAOD///8AAAAAIF0HnD0CAAA4Us8iAAAAAAAAAAAAAAAABgAAAAAAAAAAAAAAAAAAAFxRzyJjAAAAmVHPImMAAADBH8iz+38AADiTYJ89AgAAYFDPIgAAAAA4k2CfPQIAAACIK6M9AgAAIF0HnD0CAABLVMyz+38AAABRzyJjAAAAmVHPImMAAAAAAAAAAAAAAAAAAABkdgAIAAAAACUAAAAMAAAAAwAAABgAAAAMAAAAAAAAAB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KwAAABHAAAAKQAAADMAAACE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Ateva</dc:creator>
  <cp:lastModifiedBy>Kiril Geratliev</cp:lastModifiedBy>
  <cp:revision>13</cp:revision>
  <cp:lastPrinted>2017-11-14T11:31:00Z</cp:lastPrinted>
  <dcterms:created xsi:type="dcterms:W3CDTF">2024-08-27T06:34:00Z</dcterms:created>
  <dcterms:modified xsi:type="dcterms:W3CDTF">2025-03-24T15:22:00Z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2057-12.2.0.20341</vt:lpwstr>
  </property>
  <property fmtid="{D5CDD505-2E9C-101B-9397-08002B2CF9AE}" pid="3" name="ICV">
    <vt:lpwstr>8EDCAB3259E8471B9BF885DE5BCD4600_12</vt:lpwstr>
  </property>
</Properties>
</file>